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BE" w:rsidRPr="00E052F2" w:rsidRDefault="00E052F2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C1497E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3D2DBE" w:rsidRPr="00E052F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2DBE" w:rsidRPr="00E052F2" w:rsidRDefault="003D2DBE" w:rsidP="00E05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904A1D" w:rsidP="003D2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1497E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0E0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05</w:t>
      </w:r>
      <w:r w:rsidR="00CB2A0E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0E08B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23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08B6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CB2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52F2" w:rsidRPr="00E052F2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1E0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</w:t>
      </w:r>
      <w:r w:rsidR="00CB2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08B6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3D2DBE" w:rsidRDefault="003D2DBE" w:rsidP="003D2DBE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E052F2" w:rsidRDefault="001E08F2" w:rsidP="001E08F2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Андреевского муниципального образования  от 10.01.2022 года № 2 «</w:t>
      </w:r>
      <w:r w:rsidR="003D2DBE" w:rsidRPr="00E052F2">
        <w:rPr>
          <w:b/>
          <w:szCs w:val="28"/>
        </w:rPr>
        <w:t xml:space="preserve">Об утверждении муниципальной программы </w:t>
      </w:r>
      <w:r>
        <w:rPr>
          <w:b/>
          <w:szCs w:val="28"/>
        </w:rPr>
        <w:t xml:space="preserve"> </w:t>
      </w:r>
      <w:r w:rsidR="003D2DBE" w:rsidRPr="00E052F2">
        <w:rPr>
          <w:b/>
          <w:szCs w:val="28"/>
        </w:rPr>
        <w:t>«</w:t>
      </w:r>
      <w:r w:rsidR="003D2DBE" w:rsidRPr="00E052F2">
        <w:rPr>
          <w:b/>
          <w:szCs w:val="28"/>
          <w:lang w:eastAsia="ru-RU"/>
        </w:rPr>
        <w:t xml:space="preserve">Осуществление дорожной деятельности </w:t>
      </w:r>
      <w:proofErr w:type="gramStart"/>
      <w:r w:rsidR="003D2DBE" w:rsidRPr="00E052F2">
        <w:rPr>
          <w:b/>
          <w:szCs w:val="28"/>
          <w:lang w:eastAsia="ru-RU"/>
        </w:rPr>
        <w:t>на</w:t>
      </w:r>
      <w:proofErr w:type="gramEnd"/>
    </w:p>
    <w:p w:rsidR="003D2DBE" w:rsidRPr="00E052F2" w:rsidRDefault="003D2DBE" w:rsidP="001E08F2">
      <w:pPr>
        <w:pStyle w:val="1"/>
        <w:tabs>
          <w:tab w:val="left" w:pos="0"/>
        </w:tabs>
        <w:ind w:left="0"/>
        <w:jc w:val="center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</w:t>
      </w:r>
      <w:proofErr w:type="gramStart"/>
      <w:r w:rsidRPr="00E052F2">
        <w:rPr>
          <w:b/>
          <w:szCs w:val="28"/>
          <w:lang w:eastAsia="ru-RU"/>
        </w:rPr>
        <w:t>дорогах</w:t>
      </w:r>
      <w:proofErr w:type="gramEnd"/>
      <w:r w:rsidRPr="00E052F2">
        <w:rPr>
          <w:b/>
          <w:szCs w:val="28"/>
          <w:lang w:eastAsia="ru-RU"/>
        </w:rPr>
        <w:t xml:space="preserve"> общего пользования </w:t>
      </w:r>
      <w:r w:rsidR="001E08F2"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  <w:lang w:eastAsia="ru-RU"/>
        </w:rPr>
        <w:t xml:space="preserve">местного значения </w:t>
      </w:r>
      <w:r w:rsidR="00E052F2" w:rsidRPr="00E052F2">
        <w:rPr>
          <w:b/>
          <w:szCs w:val="28"/>
        </w:rPr>
        <w:t xml:space="preserve"> в границах  </w:t>
      </w:r>
      <w:r w:rsidR="00C1497E">
        <w:rPr>
          <w:b/>
          <w:szCs w:val="28"/>
        </w:rPr>
        <w:t>Андреевского</w:t>
      </w:r>
      <w:r w:rsidR="001E08F2"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</w:rPr>
        <w:t xml:space="preserve">муниципального образования </w:t>
      </w:r>
      <w:proofErr w:type="spellStart"/>
      <w:r w:rsidRPr="00E052F2">
        <w:rPr>
          <w:b/>
          <w:szCs w:val="28"/>
        </w:rPr>
        <w:t>Екатериновского</w:t>
      </w:r>
      <w:proofErr w:type="spellEnd"/>
    </w:p>
    <w:p w:rsidR="003D2DBE" w:rsidRPr="00E052F2" w:rsidRDefault="003D2DBE" w:rsidP="001E08F2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052F2">
        <w:rPr>
          <w:b/>
          <w:szCs w:val="28"/>
        </w:rPr>
        <w:t>муниципального района Саратовской  области</w:t>
      </w:r>
      <w:r w:rsidR="001E08F2">
        <w:rPr>
          <w:b/>
          <w:szCs w:val="28"/>
        </w:rPr>
        <w:t xml:space="preserve"> </w:t>
      </w:r>
      <w:r w:rsidRPr="00E052F2">
        <w:rPr>
          <w:b/>
          <w:szCs w:val="28"/>
        </w:rPr>
        <w:t>на 2022-2024 годы»</w:t>
      </w:r>
    </w:p>
    <w:p w:rsidR="003D2DBE" w:rsidRPr="00E052F2" w:rsidRDefault="003D2DBE" w:rsidP="00E05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ласти", </w:t>
      </w:r>
      <w:r w:rsidR="001E08F2">
        <w:rPr>
          <w:rFonts w:ascii="Times New Roman" w:hAnsi="Times New Roman" w:cs="Times New Roman"/>
          <w:sz w:val="28"/>
          <w:szCs w:val="28"/>
        </w:rPr>
        <w:t xml:space="preserve">Уставом Андреевского муниципального образования, 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97E">
        <w:rPr>
          <w:rFonts w:ascii="Times New Roman" w:hAnsi="Times New Roman" w:cs="Times New Roman"/>
          <w:sz w:val="28"/>
          <w:szCs w:val="28"/>
        </w:rPr>
        <w:t>Андреевского</w:t>
      </w:r>
      <w:r w:rsidRPr="00E052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52F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52F2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E0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E08F2" w:rsidRPr="001E08F2" w:rsidRDefault="001E08F2" w:rsidP="001E08F2">
      <w:pPr>
        <w:pStyle w:val="1"/>
        <w:tabs>
          <w:tab w:val="left" w:pos="0"/>
        </w:tabs>
        <w:ind w:left="0"/>
        <w:jc w:val="both"/>
        <w:rPr>
          <w:szCs w:val="28"/>
        </w:rPr>
      </w:pPr>
      <w:r>
        <w:rPr>
          <w:szCs w:val="28"/>
        </w:rPr>
        <w:tab/>
      </w:r>
      <w:r w:rsidR="003D2DBE" w:rsidRPr="00E052F2">
        <w:rPr>
          <w:szCs w:val="28"/>
        </w:rPr>
        <w:t xml:space="preserve">1. </w:t>
      </w:r>
      <w:r w:rsidRPr="001E08F2">
        <w:rPr>
          <w:szCs w:val="28"/>
        </w:rPr>
        <w:t>Внести следующие изменения в постановление администрации Андреевского муниципального образования  от 10.01.2022 года № 2 «Об утверждении муниципальной программы  «</w:t>
      </w:r>
      <w:r w:rsidRPr="001E08F2">
        <w:rPr>
          <w:szCs w:val="28"/>
          <w:lang w:eastAsia="ru-RU"/>
        </w:rPr>
        <w:t>Осуществление дорожной деятельности на</w:t>
      </w:r>
      <w:r>
        <w:rPr>
          <w:szCs w:val="28"/>
        </w:rPr>
        <w:t xml:space="preserve"> </w:t>
      </w:r>
      <w:r w:rsidRPr="001E08F2">
        <w:rPr>
          <w:szCs w:val="28"/>
          <w:lang w:eastAsia="ru-RU"/>
        </w:rPr>
        <w:t xml:space="preserve">автомобильных дорогах общего пользования  местного значения </w:t>
      </w:r>
      <w:r w:rsidRPr="001E08F2">
        <w:rPr>
          <w:szCs w:val="28"/>
        </w:rPr>
        <w:t xml:space="preserve"> в границах  Андреевского</w:t>
      </w:r>
      <w:r w:rsidRPr="001E08F2">
        <w:rPr>
          <w:szCs w:val="28"/>
          <w:lang w:eastAsia="ru-RU"/>
        </w:rPr>
        <w:t xml:space="preserve"> </w:t>
      </w:r>
      <w:r w:rsidRPr="001E08F2">
        <w:rPr>
          <w:szCs w:val="28"/>
        </w:rPr>
        <w:t xml:space="preserve">муниципального образования </w:t>
      </w:r>
      <w:proofErr w:type="spellStart"/>
      <w:r w:rsidRPr="001E08F2">
        <w:rPr>
          <w:szCs w:val="28"/>
        </w:rPr>
        <w:t>Екатериновского</w:t>
      </w:r>
      <w:proofErr w:type="spellEnd"/>
      <w:r>
        <w:rPr>
          <w:szCs w:val="28"/>
        </w:rPr>
        <w:t xml:space="preserve"> </w:t>
      </w:r>
      <w:r w:rsidRPr="001E08F2">
        <w:rPr>
          <w:szCs w:val="28"/>
        </w:rPr>
        <w:t>муниципального района Саратовской  области на 2022-2024 годы»</w:t>
      </w:r>
      <w:r w:rsidR="00C46FEA">
        <w:rPr>
          <w:szCs w:val="28"/>
        </w:rPr>
        <w:t>:</w:t>
      </w:r>
    </w:p>
    <w:p w:rsidR="00CB2A0E" w:rsidRDefault="00C1497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C46FEA">
        <w:rPr>
          <w:sz w:val="28"/>
          <w:szCs w:val="28"/>
        </w:rPr>
        <w:tab/>
      </w:r>
      <w:r w:rsidR="00CB2A0E">
        <w:rPr>
          <w:rFonts w:ascii="Times New Roman" w:hAnsi="Times New Roman" w:cs="Times New Roman"/>
          <w:sz w:val="28"/>
          <w:szCs w:val="28"/>
        </w:rPr>
        <w:t>1)</w:t>
      </w:r>
      <w:r w:rsidR="00C46FEA" w:rsidRPr="00C46FEA">
        <w:rPr>
          <w:rFonts w:ascii="Times New Roman" w:hAnsi="Times New Roman" w:cs="Times New Roman"/>
          <w:sz w:val="28"/>
          <w:szCs w:val="28"/>
        </w:rPr>
        <w:t xml:space="preserve"> приложе</w:t>
      </w:r>
      <w:r w:rsidR="00CB2A0E">
        <w:rPr>
          <w:rFonts w:ascii="Times New Roman" w:hAnsi="Times New Roman" w:cs="Times New Roman"/>
          <w:sz w:val="28"/>
          <w:szCs w:val="28"/>
        </w:rPr>
        <w:t>ние</w:t>
      </w:r>
      <w:r w:rsidR="00D93910">
        <w:rPr>
          <w:rFonts w:ascii="Times New Roman" w:hAnsi="Times New Roman" w:cs="Times New Roman"/>
          <w:sz w:val="28"/>
          <w:szCs w:val="28"/>
        </w:rPr>
        <w:t xml:space="preserve"> 1</w:t>
      </w:r>
      <w:r w:rsidR="00C46FE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CB2A0E" w:rsidRPr="00C46FEA">
        <w:rPr>
          <w:rFonts w:ascii="Times New Roman" w:hAnsi="Times New Roman" w:cs="Times New Roman"/>
          <w:sz w:val="28"/>
          <w:szCs w:val="28"/>
        </w:rPr>
        <w:t>«</w:t>
      </w:r>
      <w:r w:rsidR="00CB2A0E" w:rsidRPr="00C46FEA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  <w:r w:rsidR="00C46FEA" w:rsidRPr="00C46FEA">
        <w:rPr>
          <w:rFonts w:ascii="Times New Roman" w:hAnsi="Times New Roman" w:cs="Times New Roman"/>
          <w:sz w:val="28"/>
          <w:szCs w:val="28"/>
        </w:rPr>
        <w:t xml:space="preserve"> </w:t>
      </w:r>
      <w:r w:rsidR="00CB2A0E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proofErr w:type="gramStart"/>
      <w:r w:rsidR="00CB2A0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B2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A0E" w:rsidRPr="00E052F2" w:rsidRDefault="00CB2A0E" w:rsidP="00CB2A0E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theme="minorBidi"/>
          <w:b/>
          <w:bCs/>
          <w:color w:val="000000"/>
          <w:kern w:val="0"/>
          <w:lang w:eastAsia="ru-RU"/>
        </w:rPr>
        <w:t xml:space="preserve">         </w:t>
      </w:r>
      <w:r w:rsidRPr="00E052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052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52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2A0E" w:rsidRDefault="00CB2A0E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2F2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обнародования.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2A0E" w:rsidRPr="00E052F2" w:rsidRDefault="00CB2A0E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Pr="00E052F2" w:rsidRDefault="00CB2A0E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CB2A0E" w:rsidRPr="00E052F2" w:rsidRDefault="00CB2A0E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Pr="00E052F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</w:t>
      </w:r>
      <w:proofErr w:type="spellStart"/>
      <w:r w:rsidRPr="00E052F2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  <w:proofErr w:type="spellEnd"/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Андреевского   муниципального образования </w:t>
      </w:r>
    </w:p>
    <w:p w:rsidR="00D93910" w:rsidRDefault="003F1723" w:rsidP="00D939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11.01.2024 г.  №2</w:t>
      </w:r>
      <w:r w:rsidR="00D939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910" w:rsidRDefault="00D93910" w:rsidP="00D939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93910" w:rsidRDefault="00D93910" w:rsidP="00D939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</w:p>
    <w:p w:rsidR="00D93910" w:rsidRDefault="00D93910" w:rsidP="00D93910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автомобильных </w:t>
      </w:r>
      <w:proofErr w:type="gramStart"/>
      <w:r>
        <w:rPr>
          <w:b/>
          <w:szCs w:val="28"/>
          <w:lang w:eastAsia="ru-RU"/>
        </w:rPr>
        <w:t>дорогах</w:t>
      </w:r>
      <w:proofErr w:type="gramEnd"/>
      <w:r>
        <w:rPr>
          <w:b/>
          <w:szCs w:val="28"/>
          <w:lang w:eastAsia="ru-RU"/>
        </w:rPr>
        <w:t xml:space="preserve"> общего пользования местного значения </w:t>
      </w:r>
      <w:r>
        <w:rPr>
          <w:b/>
          <w:szCs w:val="28"/>
        </w:rPr>
        <w:t xml:space="preserve"> в границах Андреевского </w:t>
      </w:r>
      <w:r>
        <w:rPr>
          <w:b/>
          <w:szCs w:val="28"/>
          <w:lang w:eastAsia="ru-RU"/>
        </w:rPr>
        <w:t xml:space="preserve"> </w:t>
      </w: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муниципального района Саратовской  области</w:t>
      </w:r>
      <w:r>
        <w:rPr>
          <w:b/>
          <w:szCs w:val="28"/>
          <w:lang w:eastAsia="ru-RU"/>
        </w:rPr>
        <w:t xml:space="preserve"> </w:t>
      </w:r>
      <w:r>
        <w:rPr>
          <w:b/>
          <w:szCs w:val="28"/>
        </w:rPr>
        <w:t>на 2022-2024 годы »</w:t>
      </w: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D93910" w:rsidRDefault="00D93910" w:rsidP="00D93910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803"/>
      </w:tblGrid>
      <w:tr w:rsidR="00D93910" w:rsidTr="00D93910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Default="00D93910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Андреевского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D93910" w:rsidTr="00D93910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 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 Андреевского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D93910" w:rsidTr="00D93910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Default="00D9391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Default="00D9391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 МО</w:t>
            </w:r>
          </w:p>
        </w:tc>
      </w:tr>
      <w:tr w:rsidR="00D93910" w:rsidTr="00D93910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Default="00D93910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910" w:rsidTr="00D93910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910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D93910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10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10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10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10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10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10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10" w:rsidRDefault="00D93910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93910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Андреевского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D93910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приведение в нормативное состояние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местного значения;</w:t>
            </w:r>
          </w:p>
          <w:p w:rsidR="00D93910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D93910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-сохранность автомобильных дорог местного значения.</w:t>
            </w:r>
          </w:p>
          <w:p w:rsidR="00D93910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D93910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D93910" w:rsidTr="00D93910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Default="00D93910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</w:t>
            </w:r>
          </w:p>
        </w:tc>
      </w:tr>
      <w:tr w:rsidR="00D93910" w:rsidTr="00D93910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Default="00D93910">
            <w:pPr>
              <w:pStyle w:val="ConsPlusNormal"/>
              <w:widowControl/>
              <w:spacing w:line="276" w:lineRule="auto"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Default="00D93910">
            <w:pPr>
              <w:pStyle w:val="ConsPlusNonformat"/>
              <w:widowControl/>
              <w:spacing w:line="276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МО </w:t>
            </w:r>
          </w:p>
        </w:tc>
      </w:tr>
      <w:tr w:rsidR="00D93910" w:rsidTr="00D93910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0" w:rsidRDefault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пользования местного значения –22,41 км;</w:t>
            </w:r>
          </w:p>
          <w:p w:rsidR="00D93910" w:rsidRDefault="00D93910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ремонт автомобильных дорог</w:t>
            </w:r>
          </w:p>
          <w:p w:rsidR="00D93910" w:rsidRDefault="00D939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D93910" w:rsidRDefault="00D939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  <w:p w:rsidR="00D93910" w:rsidRDefault="00D93910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910" w:rsidTr="00D93910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дорожной деятельности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автомобильных дорогах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Андреевского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 области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представлены в приложении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</w:tc>
      </w:tr>
      <w:tr w:rsidR="00D93910" w:rsidTr="00D93910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0" w:rsidRDefault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D93910" w:rsidRDefault="00D9391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2022 год – 3361,3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2508,0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бюджета,</w:t>
            </w:r>
          </w:p>
          <w:p w:rsidR="00D93910" w:rsidRDefault="00D9391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853,3тыс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 (муниципальный дорожный фонд);</w:t>
            </w:r>
          </w:p>
          <w:p w:rsidR="00D93910" w:rsidRDefault="00D9391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2023 год – 4050,7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2370,0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бюджета,</w:t>
            </w:r>
          </w:p>
          <w:p w:rsidR="00D93910" w:rsidRDefault="00D9391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1680,7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средства местного бюджета  (муниципальный дорожный фонд);</w:t>
            </w:r>
          </w:p>
          <w:p w:rsidR="00D93910" w:rsidRDefault="00D305B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2024 год -  4208</w:t>
            </w:r>
            <w:r w:rsidR="00D93910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D9391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939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9391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D93910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="00D9391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D93910">
              <w:rPr>
                <w:rFonts w:ascii="Times New Roman" w:hAnsi="Times New Roman" w:cs="Times New Roman"/>
                <w:sz w:val="28"/>
                <w:szCs w:val="28"/>
              </w:rPr>
              <w:t>.: 2268,0</w:t>
            </w:r>
            <w:r w:rsidR="00D939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="00D939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93910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бюджета,</w:t>
            </w:r>
          </w:p>
          <w:p w:rsidR="00D93910" w:rsidRDefault="00D305B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  <w:r w:rsidR="00D93910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D9391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939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9391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D93910">
              <w:rPr>
                <w:rFonts w:ascii="Times New Roman" w:hAnsi="Times New Roman" w:cs="Times New Roman"/>
                <w:sz w:val="28"/>
                <w:szCs w:val="28"/>
              </w:rPr>
              <w:t>.- средства местного бюджета (муниципальный дорожный фонд)».</w:t>
            </w:r>
          </w:p>
          <w:p w:rsidR="00D93910" w:rsidRDefault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910" w:rsidTr="00D93910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Default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ответственный по контролю за исполнением программных мероприятий глава администрации Андреевского  муниципального образовани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Яшин А.Н.</w:t>
            </w:r>
          </w:p>
        </w:tc>
      </w:tr>
    </w:tbl>
    <w:p w:rsidR="00D93910" w:rsidRDefault="00D93910" w:rsidP="00D93910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8"/>
          <w:szCs w:val="28"/>
        </w:rPr>
      </w:pPr>
    </w:p>
    <w:p w:rsidR="00D93910" w:rsidRDefault="00D93910" w:rsidP="00D93910">
      <w:pPr>
        <w:pStyle w:val="WW-"/>
        <w:numPr>
          <w:ilvl w:val="0"/>
          <w:numId w:val="3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Характеристика проблемы, целесообразность и необходимость её решения </w:t>
      </w:r>
      <w:r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Cs/>
          <w:sz w:val="28"/>
          <w:szCs w:val="28"/>
        </w:rPr>
        <w:t>. Цели и задачи Программы, сроки ее реализации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2022-2024 годы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93910" w:rsidRDefault="00D93910" w:rsidP="00D9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 Описание ожидаемых результатов реализации программы</w:t>
      </w:r>
    </w:p>
    <w:p w:rsidR="00D93910" w:rsidRDefault="00D93910" w:rsidP="00D93910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D93910" w:rsidRDefault="00D93910" w:rsidP="00D93910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. Перечень и описание программных мероприятий</w:t>
      </w: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. Оценка рисков реализации программы</w:t>
      </w:r>
    </w:p>
    <w:p w:rsidR="00D93910" w:rsidRDefault="00D93910" w:rsidP="00D93910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D93910" w:rsidRDefault="00D93910" w:rsidP="00D93910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D93910" w:rsidRDefault="00D93910" w:rsidP="00D93910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D93910" w:rsidRDefault="00D93910" w:rsidP="00D93910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D93910" w:rsidRDefault="00D93910" w:rsidP="00D93910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sz w:val="28"/>
          <w:szCs w:val="28"/>
        </w:rPr>
        <w:t>. Обоснование потребности в необходимых ресурсах</w:t>
      </w:r>
    </w:p>
    <w:p w:rsidR="00D93910" w:rsidRDefault="00D93910" w:rsidP="00D93910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расположенных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планируемых к ремонту и содержанию.</w:t>
      </w:r>
    </w:p>
    <w:p w:rsidR="00D93910" w:rsidRDefault="00D93910" w:rsidP="00D93910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программы, и контроль за ходом ее реализации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реализацией Программы осуществляется муниципальным заказчиком Программы – МО.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. Оценка эффективности социально-экономических </w:t>
      </w: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последствий реализации программы</w:t>
      </w: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D93910" w:rsidRDefault="00D93910" w:rsidP="00D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«О</w:t>
      </w:r>
      <w:r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>
        <w:rPr>
          <w:rFonts w:ascii="Times New Roman" w:eastAsia="Times New Roman" w:hAnsi="Times New Roman" w:cs="Times New Roman"/>
        </w:rPr>
        <w:t>дорогах</w:t>
      </w:r>
      <w:proofErr w:type="gramEnd"/>
      <w:r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 xml:space="preserve"> в границах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Саратовской  области  на 2022-2024 годы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93910" w:rsidRDefault="00D93910" w:rsidP="00D939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2022-2024 годы »</w:t>
      </w:r>
    </w:p>
    <w:p w:rsidR="00D93910" w:rsidRDefault="00D93910" w:rsidP="00D939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3"/>
        <w:gridCol w:w="2141"/>
        <w:gridCol w:w="1559"/>
        <w:gridCol w:w="1560"/>
        <w:gridCol w:w="1417"/>
        <w:gridCol w:w="1418"/>
        <w:gridCol w:w="1417"/>
        <w:gridCol w:w="990"/>
      </w:tblGrid>
      <w:tr w:rsidR="00D93910" w:rsidTr="00A003C7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 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</w:t>
            </w:r>
          </w:p>
          <w:p w:rsidR="00D93910" w:rsidRDefault="00D93910" w:rsidP="00A003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Финансирования</w:t>
            </w:r>
          </w:p>
          <w:p w:rsidR="00D93910" w:rsidRDefault="00D93910" w:rsidP="00A003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0E08B6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в год, </w:t>
            </w:r>
            <w:r w:rsidR="00D93910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Непосредственный результат реализации мероприятий</w:t>
            </w: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93910" w:rsidTr="00A003C7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93910" w:rsidTr="00A003C7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0E08B6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225 709</w:t>
            </w:r>
            <w:r w:rsidR="00D9391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77 220,00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BB7524" w:rsidRDefault="000E08B6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92 489</w:t>
            </w:r>
            <w:r w:rsidR="00D93910" w:rsidRPr="00BB75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0E08B6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225 709,00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77 220,00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0E08B6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92 489</w:t>
            </w:r>
            <w:r w:rsidRPr="00BB75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Содержание автомобильных дорог местного значения в границах муниципального образования  (расчистка автомобильных дорог от снежных заносов, прочистка водосточных труб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0E08B6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1 867</w:t>
            </w:r>
            <w:r w:rsidR="00D93910">
              <w:rPr>
                <w:rFonts w:ascii="Times New Roman" w:hAnsi="Times New Roman" w:cs="Times New Roman"/>
              </w:rPr>
              <w:t xml:space="preserve"> 080,00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776 080.00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0E08B6" w:rsidP="000E08B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647 000</w:t>
            </w:r>
            <w:r w:rsidR="00D9391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0E08B6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1 867</w:t>
            </w:r>
            <w:r w:rsidR="00D93910">
              <w:rPr>
                <w:rFonts w:ascii="Times New Roman" w:hAnsi="Times New Roman" w:cs="Times New Roman"/>
              </w:rPr>
              <w:t xml:space="preserve"> 080,00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776 080.00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0E08B6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  <w:r w:rsidR="00D93910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автомобильных дорог (ямочный ремонт с асфальтовым покрытием, с установкой труб, отсыпка горной массой грунтовое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покрытие,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 отсыпка  автодороги щебнем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2B696D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9 527 200 </w:t>
            </w:r>
            <w:r w:rsidR="00D9391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2 508 000,00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ind w:left="-135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3 550 700,00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0E08B6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3 468 5</w:t>
            </w:r>
            <w:r w:rsidR="00D9391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2B696D" w:rsidP="002B696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2 381 200</w:t>
            </w:r>
            <w:r w:rsidR="00D9391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1 180 700,00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0E08B6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1 200 5</w:t>
            </w:r>
            <w:r w:rsidR="00D9391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7 146 000,00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2 508 000,00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2 370 000,00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2 268 000,00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93910" w:rsidTr="00A003C7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D93910" w:rsidTr="00A003C7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12742" w:rsidP="00A003C7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11 619 989</w:t>
            </w:r>
            <w:r w:rsidR="00D9391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3 361 300,00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4 050 700,00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2B696D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4 207 989</w:t>
            </w:r>
            <w:r w:rsidR="00D9391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ind w:right="-45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D93910" w:rsidRDefault="00D93910" w:rsidP="00D939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10" w:rsidRDefault="00D93910" w:rsidP="00D93910">
      <w:pPr>
        <w:rPr>
          <w:rFonts w:ascii="Times New Roman" w:hAnsi="Times New Roman" w:cs="Times New Roman"/>
          <w:b/>
          <w:sz w:val="28"/>
          <w:szCs w:val="28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spacing w:after="0"/>
        <w:rPr>
          <w:rFonts w:ascii="Times New Roman" w:hAnsi="Times New Roman" w:cs="Times New Roman"/>
          <w:sz w:val="24"/>
          <w:szCs w:val="24"/>
        </w:rPr>
        <w:sectPr w:rsidR="00D93910">
          <w:pgSz w:w="11906" w:h="16838"/>
          <w:pgMar w:top="709" w:right="567" w:bottom="993" w:left="1134" w:header="709" w:footer="709" w:gutter="0"/>
          <w:cols w:space="720"/>
        </w:sectPr>
      </w:pPr>
    </w:p>
    <w:p w:rsidR="00D93910" w:rsidRDefault="00D93910" w:rsidP="00D93910">
      <w:pPr>
        <w:shd w:val="clear" w:color="auto" w:fill="FFFFFF"/>
        <w:spacing w:after="150"/>
        <w:jc w:val="right"/>
      </w:pPr>
      <w:r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к муниципальной программе </w:t>
      </w:r>
      <w:r>
        <w:rPr>
          <w:rFonts w:ascii="Times New Roman" w:hAnsi="Times New Roman" w:cs="Times New Roman"/>
        </w:rPr>
        <w:t xml:space="preserve"> ««О</w:t>
      </w:r>
      <w:r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>
        <w:rPr>
          <w:rFonts w:ascii="Times New Roman" w:eastAsia="Times New Roman" w:hAnsi="Times New Roman" w:cs="Times New Roman"/>
        </w:rPr>
        <w:t>дорогах</w:t>
      </w:r>
      <w:proofErr w:type="gramEnd"/>
      <w:r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 xml:space="preserve"> в границах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Саратовской  области  на 2022-2024 годы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995"/>
        <w:gridCol w:w="1885"/>
        <w:gridCol w:w="1581"/>
        <w:gridCol w:w="2348"/>
      </w:tblGrid>
      <w:tr w:rsidR="00D93910" w:rsidTr="00A003C7">
        <w:trPr>
          <w:trHeight w:val="421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объектов, планируемых к включению в муниципальную программу по обеспечению дорожной деятельности  в Андреевском муниципальном образовании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муниципального района Саратовской области в 2024 году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3910" w:rsidTr="00A003C7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 руб.</w:t>
            </w:r>
          </w:p>
        </w:tc>
      </w:tr>
      <w:tr w:rsidR="00D93910" w:rsidTr="00A003C7">
        <w:trPr>
          <w:trHeight w:val="373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село Андреевка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3910" w:rsidTr="00A003C7">
        <w:trPr>
          <w:trHeight w:val="373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за счет средств областного бюджета</w:t>
            </w:r>
          </w:p>
        </w:tc>
      </w:tr>
      <w:tr w:rsidR="00D93910" w:rsidTr="00A003C7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улица Рабочая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ремонт автодороги с асфальтовым покрытием)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157,3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472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P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93910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765 599,00</w:t>
            </w:r>
          </w:p>
        </w:tc>
      </w:tr>
      <w:tr w:rsidR="00D93910" w:rsidTr="00A003C7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ИТОГО  по селу Андреевка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Pr="003F1723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F17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F1723" w:rsidRPr="003F17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157,3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Pr="003F1723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17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472</w:t>
            </w:r>
            <w:r w:rsidR="00D93910" w:rsidRPr="003F17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en-US"/>
              </w:rPr>
              <w:t>765 599,00</w:t>
            </w:r>
          </w:p>
        </w:tc>
      </w:tr>
      <w:tr w:rsidR="00D93910" w:rsidTr="00A003C7">
        <w:trPr>
          <w:trHeight w:val="545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Бутурлинка</w:t>
            </w:r>
            <w:proofErr w:type="spellEnd"/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3910" w:rsidTr="00A003C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за счет средств областного бюджета</w:t>
            </w:r>
          </w:p>
        </w:tc>
      </w:tr>
      <w:tr w:rsidR="00D93910" w:rsidTr="00A003C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улица Молодежная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ремонт автодороги с асфальтовым покрытием)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156,7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P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9391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766 508,00</w:t>
            </w:r>
          </w:p>
        </w:tc>
      </w:tr>
      <w:tr w:rsidR="00D93910" w:rsidTr="00D93910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ИТОГО по селу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Бутурлинка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156,7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766 508,00</w:t>
            </w:r>
          </w:p>
        </w:tc>
      </w:tr>
      <w:tr w:rsidR="00D93910" w:rsidTr="00A003C7">
        <w:trPr>
          <w:trHeight w:val="545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село Воронцовка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3910" w:rsidTr="00A003C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за счет средств областного бюджета</w:t>
            </w:r>
          </w:p>
        </w:tc>
      </w:tr>
      <w:tr w:rsidR="00D93910" w:rsidTr="00D93910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улица Верхняя </w:t>
            </w:r>
            <w:proofErr w:type="gram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киркование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рыхление автодороги, отсыпка дороги щебнем сплошным слоем и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грейдерование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 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546,0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1640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735 893,00 </w:t>
            </w:r>
          </w:p>
        </w:tc>
      </w:tr>
      <w:tr w:rsidR="00D93910" w:rsidTr="00A003C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Pr="003F1723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F172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546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Pr="003F1723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17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1640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Pr="00D93910" w:rsidRDefault="00D93910" w:rsidP="00A003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en-US"/>
              </w:rPr>
            </w:pPr>
            <w:r w:rsidRPr="00D93910">
              <w:rPr>
                <w:rFonts w:ascii="PT Astra Serif" w:eastAsia="Times New Roman" w:hAnsi="PT Astra Serif"/>
                <w:b/>
                <w:sz w:val="24"/>
                <w:szCs w:val="24"/>
                <w:lang w:eastAsia="en-US"/>
              </w:rPr>
              <w:t>735 893,00</w:t>
            </w:r>
          </w:p>
        </w:tc>
      </w:tr>
      <w:tr w:rsidR="00D93910" w:rsidTr="00A003C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за счет средств  местного  бюджета</w:t>
            </w:r>
          </w:p>
        </w:tc>
      </w:tr>
      <w:tr w:rsidR="00D93910" w:rsidTr="00D93910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улица Луговая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ямочный ремонт с установкой труб, отсыпка щебнем,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грейдерование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6142ED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="003F172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6142ED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3F17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305B0" w:rsidP="00A003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1 200 500</w:t>
            </w:r>
            <w:r w:rsidR="00D93910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,00</w:t>
            </w:r>
          </w:p>
        </w:tc>
      </w:tr>
      <w:tr w:rsidR="00D93910" w:rsidTr="00A003C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Pr="003F1723" w:rsidRDefault="006142ED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3F1723" w:rsidRPr="003F1723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Pr="003F1723" w:rsidRDefault="006142ED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3F1723" w:rsidRPr="003F17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Pr="00D93910" w:rsidRDefault="00D305B0" w:rsidP="00A003C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1 200 500,00</w:t>
            </w:r>
          </w:p>
        </w:tc>
      </w:tr>
      <w:tr w:rsidR="00D93910" w:rsidTr="00D93910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ИТОГО по селу Воронцовка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305B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1 936 393</w:t>
            </w:r>
            <w:r w:rsidR="00FF59B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,00</w:t>
            </w:r>
            <w:r w:rsidR="00D9391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93910" w:rsidTr="00FF59BA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305B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3 468 5</w:t>
            </w:r>
            <w:bookmarkStart w:id="0" w:name="_GoBack"/>
            <w:bookmarkEnd w:id="0"/>
            <w:r w:rsidR="00D939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00,00</w:t>
            </w:r>
          </w:p>
        </w:tc>
      </w:tr>
    </w:tbl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95182" w:rsidSect="000E4C23">
      <w:footerReference w:type="even" r:id="rId9"/>
      <w:footerReference w:type="default" r:id="rId10"/>
      <w:footerReference w:type="firs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D6" w:rsidRDefault="00CB0AD6" w:rsidP="00F525E4">
      <w:pPr>
        <w:spacing w:after="0" w:line="240" w:lineRule="auto"/>
      </w:pPr>
      <w:r>
        <w:separator/>
      </w:r>
    </w:p>
  </w:endnote>
  <w:endnote w:type="continuationSeparator" w:id="0">
    <w:p w:rsidR="00CB0AD6" w:rsidRDefault="00CB0AD6" w:rsidP="00F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4A34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A65AEF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D305B0">
      <w:rPr>
        <w:noProof/>
      </w:rPr>
      <w:t>8</w:t>
    </w:r>
    <w:r>
      <w:rPr>
        <w:noProof/>
      </w:rPr>
      <w:fldChar w:fldCharType="end"/>
    </w:r>
  </w:p>
  <w:p w:rsidR="004A342C" w:rsidRDefault="004A342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4A34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D6" w:rsidRDefault="00CB0AD6" w:rsidP="00F525E4">
      <w:pPr>
        <w:spacing w:after="0" w:line="240" w:lineRule="auto"/>
      </w:pPr>
      <w:r>
        <w:separator/>
      </w:r>
    </w:p>
  </w:footnote>
  <w:footnote w:type="continuationSeparator" w:id="0">
    <w:p w:rsidR="00CB0AD6" w:rsidRDefault="00CB0AD6" w:rsidP="00F5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DBE"/>
    <w:rsid w:val="00035B2F"/>
    <w:rsid w:val="0004537E"/>
    <w:rsid w:val="000C713A"/>
    <w:rsid w:val="000E08B6"/>
    <w:rsid w:val="000E4C23"/>
    <w:rsid w:val="000F20C0"/>
    <w:rsid w:val="00104BF9"/>
    <w:rsid w:val="001E08F2"/>
    <w:rsid w:val="00244902"/>
    <w:rsid w:val="002A04D1"/>
    <w:rsid w:val="002B0076"/>
    <w:rsid w:val="002B3A40"/>
    <w:rsid w:val="002B696D"/>
    <w:rsid w:val="00351C9F"/>
    <w:rsid w:val="003738CB"/>
    <w:rsid w:val="003C6A80"/>
    <w:rsid w:val="003D2DBE"/>
    <w:rsid w:val="003F1723"/>
    <w:rsid w:val="004064A2"/>
    <w:rsid w:val="0040711C"/>
    <w:rsid w:val="004A1E70"/>
    <w:rsid w:val="004A342C"/>
    <w:rsid w:val="00535698"/>
    <w:rsid w:val="005C73A3"/>
    <w:rsid w:val="006142ED"/>
    <w:rsid w:val="00620315"/>
    <w:rsid w:val="0063005A"/>
    <w:rsid w:val="00650FA5"/>
    <w:rsid w:val="006D4846"/>
    <w:rsid w:val="006F4A2A"/>
    <w:rsid w:val="00791A7C"/>
    <w:rsid w:val="007A3D4A"/>
    <w:rsid w:val="00841D33"/>
    <w:rsid w:val="00845B71"/>
    <w:rsid w:val="008617DE"/>
    <w:rsid w:val="0087098A"/>
    <w:rsid w:val="008E2B7B"/>
    <w:rsid w:val="009047F2"/>
    <w:rsid w:val="00904A1D"/>
    <w:rsid w:val="00961076"/>
    <w:rsid w:val="00A37BD5"/>
    <w:rsid w:val="00A45E36"/>
    <w:rsid w:val="00A65AEF"/>
    <w:rsid w:val="00B23CA5"/>
    <w:rsid w:val="00B46FBA"/>
    <w:rsid w:val="00B71789"/>
    <w:rsid w:val="00BB7524"/>
    <w:rsid w:val="00C1497E"/>
    <w:rsid w:val="00C46FEA"/>
    <w:rsid w:val="00CA5277"/>
    <w:rsid w:val="00CB0AD6"/>
    <w:rsid w:val="00CB2A0E"/>
    <w:rsid w:val="00CF7FF5"/>
    <w:rsid w:val="00D12742"/>
    <w:rsid w:val="00D305B0"/>
    <w:rsid w:val="00D57BB1"/>
    <w:rsid w:val="00D73A2E"/>
    <w:rsid w:val="00D93910"/>
    <w:rsid w:val="00D95182"/>
    <w:rsid w:val="00DA371F"/>
    <w:rsid w:val="00DA68EB"/>
    <w:rsid w:val="00DF299C"/>
    <w:rsid w:val="00DF2AF0"/>
    <w:rsid w:val="00E052F2"/>
    <w:rsid w:val="00E072E4"/>
    <w:rsid w:val="00E257CB"/>
    <w:rsid w:val="00EC2283"/>
    <w:rsid w:val="00F365A1"/>
    <w:rsid w:val="00F525E4"/>
    <w:rsid w:val="00F54A0E"/>
    <w:rsid w:val="00F6205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4A3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A342C"/>
    <w:rPr>
      <w:rFonts w:ascii="Times New Roman" w:eastAsia="Times New Roman" w:hAnsi="Times New Roman" w:cs="Times New Roman"/>
      <w:sz w:val="20"/>
      <w:szCs w:val="24"/>
      <w:lang w:eastAsia="zh-CN"/>
    </w:rPr>
  </w:style>
  <w:style w:type="table" w:styleId="a5">
    <w:name w:val="Table Grid"/>
    <w:basedOn w:val="a1"/>
    <w:uiPriority w:val="59"/>
    <w:rsid w:val="00E072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11DD-C647-454E-9739-1B0E3D84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Lenovo</cp:lastModifiedBy>
  <cp:revision>37</cp:revision>
  <cp:lastPrinted>2022-01-26T07:37:00Z</cp:lastPrinted>
  <dcterms:created xsi:type="dcterms:W3CDTF">2022-01-24T07:01:00Z</dcterms:created>
  <dcterms:modified xsi:type="dcterms:W3CDTF">2025-02-05T07:59:00Z</dcterms:modified>
</cp:coreProperties>
</file>