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C5" w:rsidRDefault="00D419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АДМИНИСТРАЦИЯ  </w:t>
      </w:r>
    </w:p>
    <w:p w:rsidR="00D419C5" w:rsidRDefault="00EF26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АНДРЕЕВСКОГО МУНИЦИПАЛЬНОГО ОБРАЗОВАНИЯ</w:t>
      </w:r>
    </w:p>
    <w:p w:rsidR="00D419C5" w:rsidRDefault="00EF26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ЕКАТЕРИНОВСКОГО МУНИЦИПАЛЬНОГО РАЙОНА</w:t>
      </w:r>
    </w:p>
    <w:p w:rsidR="00D419C5" w:rsidRDefault="00EF26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 САРАТОВСКОЙ ОБЛАСТИ</w:t>
      </w:r>
    </w:p>
    <w:p w:rsidR="00D419C5" w:rsidRDefault="00D419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right="851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</w:t>
      </w:r>
    </w:p>
    <w:p w:rsidR="00D419C5" w:rsidRDefault="00EF26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ПОСТАНОВЛЕНИЕ</w:t>
      </w:r>
    </w:p>
    <w:p w:rsidR="00D419C5" w:rsidRDefault="00D419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D419C5" w:rsidRDefault="00063AAC" w:rsidP="00063A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b/>
          <w:sz w:val="24"/>
          <w:szCs w:val="24"/>
          <w:u w:val="single"/>
          <w:lang w:eastAsia="zh-CN"/>
        </w:rPr>
        <w:t>от 17.04.</w:t>
      </w:r>
      <w:r w:rsidR="00EF26CC" w:rsidRPr="00063AAC"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2023 года </w:t>
      </w:r>
      <w:r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 </w:t>
      </w:r>
      <w:r w:rsidR="00EF26CC" w:rsidRPr="00063AAC"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№ </w:t>
      </w:r>
      <w:r w:rsidRPr="00063AAC"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eastAsia="zh-CN"/>
        </w:rPr>
        <w:t>31</w:t>
      </w:r>
    </w:p>
    <w:p w:rsidR="00063AAC" w:rsidRPr="00063AAC" w:rsidRDefault="00063AAC" w:rsidP="00063A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D419C5" w:rsidRDefault="00EF26CC">
      <w:pPr>
        <w:pStyle w:val="12"/>
        <w:ind w:right="113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выписки из похозяйственной книги на территории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Андреевского муниципального образования Екатериновского муниципального района Саратовской области»</w:t>
      </w:r>
    </w:p>
    <w:p w:rsidR="00D419C5" w:rsidRDefault="00D419C5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</w:p>
    <w:p w:rsidR="00D419C5" w:rsidRDefault="00EF26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В соответствии с </w:t>
      </w:r>
      <w:hyperlink r:id="rId8" w:history="1">
        <w:r>
          <w:rPr>
            <w:rStyle w:val="af5"/>
            <w:rFonts w:eastAsia="Times New Roman"/>
            <w:kern w:val="1"/>
            <w:sz w:val="24"/>
            <w:szCs w:val="24"/>
            <w:lang w:eastAsia="zh-CN"/>
          </w:rPr>
          <w:t>Федеральным законом</w:t>
        </w:r>
      </w:hyperlink>
      <w:r>
        <w:rPr>
          <w:rFonts w:ascii="Times New Roman" w:hAnsi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9" w:history="1">
        <w:r>
          <w:rPr>
            <w:rStyle w:val="af5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/>
          <w:sz w:val="24"/>
          <w:szCs w:val="24"/>
        </w:rPr>
        <w:t xml:space="preserve"> от 27.07.2010 № 210-ФЗ «Об организации предоставления государственных и муниципальных услуг», Уставом Андреевского муниципального образования Екатериновского муниципального района Саратовской области, администрация Андреевского муниципального образования Екатериновского муниципального района Саратовской области  </w:t>
      </w:r>
    </w:p>
    <w:p w:rsidR="00D419C5" w:rsidRDefault="00EF26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D419C5" w:rsidRDefault="00D419C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419C5" w:rsidRDefault="00EF26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>
        <w:rPr>
          <w:rStyle w:val="afa"/>
          <w:rFonts w:eastAsia="Calibri"/>
        </w:rPr>
        <w:t xml:space="preserve">Утвердить прилагаемый Административный регламент предоставления муниципальной услуги </w:t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  <w:t xml:space="preserve">«Выдача выписки из похозяйственной книги на территории </w:t>
      </w:r>
      <w:r>
        <w:rPr>
          <w:rFonts w:ascii="Times New Roman" w:hAnsi="Times New Roman"/>
          <w:sz w:val="24"/>
          <w:szCs w:val="24"/>
          <w:lang w:eastAsia="ru-RU"/>
        </w:rPr>
        <w:t>Андреевского муниципального образования Екатериновского муниципального района Саратовской области».</w:t>
      </w:r>
    </w:p>
    <w:p w:rsidR="00063AAC" w:rsidRDefault="00EF26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Признать утратившим силу </w:t>
      </w:r>
      <w:r w:rsidR="00063AAC">
        <w:rPr>
          <w:rFonts w:ascii="Times New Roman" w:hAnsi="Times New Roman"/>
          <w:sz w:val="24"/>
          <w:szCs w:val="24"/>
        </w:rPr>
        <w:t>следующие постановления</w:t>
      </w:r>
      <w:r>
        <w:rPr>
          <w:rFonts w:ascii="Times New Roman" w:hAnsi="Times New Roman"/>
          <w:sz w:val="24"/>
          <w:szCs w:val="24"/>
        </w:rPr>
        <w:t xml:space="preserve"> администрации Андреевского муниципального образования Екатериновского муниципального района Саратовской области</w:t>
      </w:r>
      <w:r w:rsidR="00063AAC">
        <w:rPr>
          <w:rFonts w:ascii="Times New Roman" w:hAnsi="Times New Roman"/>
          <w:sz w:val="24"/>
          <w:szCs w:val="24"/>
        </w:rPr>
        <w:t>:</w:t>
      </w:r>
    </w:p>
    <w:p w:rsidR="00063AAC" w:rsidRDefault="00EF26CC">
      <w:pPr>
        <w:widowControl w:val="0"/>
        <w:spacing w:after="0" w:line="240" w:lineRule="auto"/>
        <w:ind w:firstLine="709"/>
        <w:jc w:val="both"/>
        <w:rPr>
          <w:rStyle w:val="afa"/>
          <w:rFonts w:eastAsia="Calibri"/>
        </w:rPr>
      </w:pPr>
      <w:r>
        <w:rPr>
          <w:rFonts w:ascii="Times New Roman" w:hAnsi="Times New Roman"/>
          <w:sz w:val="24"/>
          <w:szCs w:val="24"/>
        </w:rPr>
        <w:t xml:space="preserve"> от 26.06.2012 № 10 «Об утверждении </w:t>
      </w:r>
      <w:r>
        <w:rPr>
          <w:rStyle w:val="afa"/>
          <w:rFonts w:eastAsia="Calibri"/>
        </w:rPr>
        <w:t xml:space="preserve">административного регламента предоставления муниципальной услуги «Выдача выписок из домовых и похозяйственных книг, справок и иных документов» </w:t>
      </w:r>
    </w:p>
    <w:p w:rsidR="00A06164" w:rsidRPr="00A06164" w:rsidRDefault="00A06164" w:rsidP="00A06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fa"/>
          <w:rFonts w:eastAsia="Calibri"/>
        </w:rPr>
        <w:t xml:space="preserve"> </w:t>
      </w:r>
      <w:r>
        <w:rPr>
          <w:rStyle w:val="afa"/>
          <w:rFonts w:eastAsia="Calibri"/>
        </w:rPr>
        <w:tab/>
      </w:r>
      <w:r w:rsidR="00EF26CC">
        <w:rPr>
          <w:rStyle w:val="afa"/>
          <w:rFonts w:eastAsia="Calibri"/>
        </w:rPr>
        <w:t xml:space="preserve"> от 28.05.2013 № 21</w:t>
      </w:r>
      <w:r>
        <w:rPr>
          <w:rStyle w:val="afa"/>
          <w:rFonts w:eastAsia="Calibri"/>
        </w:rPr>
        <w:t xml:space="preserve"> </w:t>
      </w:r>
      <w:r w:rsidRPr="00A06164">
        <w:rPr>
          <w:rStyle w:val="afa"/>
          <w:rFonts w:eastAsia="Calibri"/>
        </w:rPr>
        <w:t>«</w:t>
      </w:r>
      <w:r w:rsidRPr="00A0616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</w:p>
    <w:p w:rsidR="00A06164" w:rsidRPr="00A06164" w:rsidRDefault="00A06164" w:rsidP="00A061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6164">
        <w:rPr>
          <w:rFonts w:ascii="Times New Roman" w:hAnsi="Times New Roman"/>
          <w:sz w:val="24"/>
          <w:szCs w:val="24"/>
        </w:rPr>
        <w:t xml:space="preserve">Андреевского муниципального образования № 10 от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164">
        <w:rPr>
          <w:rFonts w:ascii="Times New Roman" w:hAnsi="Times New Roman"/>
          <w:sz w:val="24"/>
          <w:szCs w:val="24"/>
        </w:rPr>
        <w:t>26.06.2012 года « Об утверждении  административного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164">
        <w:rPr>
          <w:rFonts w:ascii="Times New Roman" w:hAnsi="Times New Roman"/>
          <w:sz w:val="24"/>
          <w:szCs w:val="24"/>
        </w:rPr>
        <w:t>регламента администрации Андреевского МО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164">
        <w:rPr>
          <w:rFonts w:ascii="Times New Roman" w:hAnsi="Times New Roman"/>
          <w:sz w:val="24"/>
          <w:szCs w:val="24"/>
        </w:rPr>
        <w:t xml:space="preserve">предоставлению муниципальной услуги «Выдача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164">
        <w:rPr>
          <w:rFonts w:ascii="Times New Roman" w:hAnsi="Times New Roman"/>
          <w:sz w:val="24"/>
          <w:szCs w:val="24"/>
        </w:rPr>
        <w:t xml:space="preserve">выписки из домовых и похозяйственных книг, справок </w:t>
      </w:r>
    </w:p>
    <w:p w:rsidR="0027403C" w:rsidRDefault="00A06164" w:rsidP="002740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6164">
        <w:rPr>
          <w:rFonts w:ascii="Times New Roman" w:hAnsi="Times New Roman"/>
          <w:sz w:val="24"/>
          <w:szCs w:val="24"/>
        </w:rPr>
        <w:t>и иных документов»</w:t>
      </w:r>
      <w:r w:rsidR="0027403C">
        <w:rPr>
          <w:rFonts w:ascii="Times New Roman" w:hAnsi="Times New Roman"/>
          <w:sz w:val="24"/>
          <w:szCs w:val="24"/>
        </w:rPr>
        <w:t>;</w:t>
      </w:r>
    </w:p>
    <w:p w:rsidR="0027403C" w:rsidRPr="00A06164" w:rsidRDefault="00EF26CC" w:rsidP="0027403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fa"/>
          <w:rFonts w:eastAsia="Calibri"/>
        </w:rPr>
        <w:t xml:space="preserve"> от 26.02.2014 № 7</w:t>
      </w:r>
      <w:r w:rsidR="0027403C">
        <w:rPr>
          <w:rStyle w:val="afa"/>
          <w:rFonts w:eastAsia="Calibri"/>
        </w:rPr>
        <w:t xml:space="preserve"> «</w:t>
      </w:r>
      <w:r w:rsidR="0027403C" w:rsidRPr="00A06164">
        <w:rPr>
          <w:rStyle w:val="afa"/>
          <w:rFonts w:eastAsia="Calibri"/>
        </w:rPr>
        <w:t>«</w:t>
      </w:r>
      <w:r w:rsidR="0027403C" w:rsidRPr="00A0616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</w:p>
    <w:p w:rsidR="0027403C" w:rsidRPr="00A06164" w:rsidRDefault="0027403C" w:rsidP="002740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6164">
        <w:rPr>
          <w:rFonts w:ascii="Times New Roman" w:hAnsi="Times New Roman"/>
          <w:sz w:val="24"/>
          <w:szCs w:val="24"/>
        </w:rPr>
        <w:t xml:space="preserve">Андреевского муниципального образования № 10 от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164">
        <w:rPr>
          <w:rFonts w:ascii="Times New Roman" w:hAnsi="Times New Roman"/>
          <w:sz w:val="24"/>
          <w:szCs w:val="24"/>
        </w:rPr>
        <w:t>26.06.2012 года « Об утверждении  административного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164">
        <w:rPr>
          <w:rFonts w:ascii="Times New Roman" w:hAnsi="Times New Roman"/>
          <w:sz w:val="24"/>
          <w:szCs w:val="24"/>
        </w:rPr>
        <w:t>регламента администрации Андреевского МО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164">
        <w:rPr>
          <w:rFonts w:ascii="Times New Roman" w:hAnsi="Times New Roman"/>
          <w:sz w:val="24"/>
          <w:szCs w:val="24"/>
        </w:rPr>
        <w:t xml:space="preserve">предоставлению муниципальной услуги «Выдача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164">
        <w:rPr>
          <w:rFonts w:ascii="Times New Roman" w:hAnsi="Times New Roman"/>
          <w:sz w:val="24"/>
          <w:szCs w:val="24"/>
        </w:rPr>
        <w:t xml:space="preserve">выписки из домовых и похозяйственных книг, справок </w:t>
      </w:r>
    </w:p>
    <w:p w:rsidR="0027403C" w:rsidRPr="00A06164" w:rsidRDefault="0027403C" w:rsidP="002740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6164">
        <w:rPr>
          <w:rFonts w:ascii="Times New Roman" w:hAnsi="Times New Roman"/>
          <w:sz w:val="24"/>
          <w:szCs w:val="24"/>
        </w:rPr>
        <w:t>и иных документов»</w:t>
      </w:r>
      <w:r>
        <w:rPr>
          <w:rFonts w:ascii="Times New Roman" w:hAnsi="Times New Roman"/>
          <w:sz w:val="24"/>
          <w:szCs w:val="24"/>
        </w:rPr>
        <w:t>;</w:t>
      </w:r>
    </w:p>
    <w:p w:rsidR="00423AD7" w:rsidRDefault="00EF26CC" w:rsidP="00423A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fa"/>
          <w:rFonts w:eastAsia="Calibri"/>
        </w:rPr>
        <w:t xml:space="preserve"> </w:t>
      </w:r>
      <w:r w:rsidR="00423AD7">
        <w:rPr>
          <w:rStyle w:val="afa"/>
          <w:rFonts w:eastAsia="Calibri"/>
        </w:rPr>
        <w:tab/>
      </w:r>
      <w:r>
        <w:rPr>
          <w:rStyle w:val="afa"/>
          <w:rFonts w:eastAsia="Calibri"/>
        </w:rPr>
        <w:t>от 14.02.2017 № 9</w:t>
      </w:r>
      <w:r w:rsidR="00423AD7">
        <w:rPr>
          <w:rStyle w:val="afa"/>
          <w:rFonts w:eastAsia="Calibri"/>
        </w:rPr>
        <w:t xml:space="preserve"> ««</w:t>
      </w:r>
      <w:r w:rsidR="00423AD7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</w:p>
    <w:p w:rsidR="00423AD7" w:rsidRDefault="00423AD7" w:rsidP="00423A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Андреевского муниципального образования № 10 от  26.06.2012 года « Об утверждении  административного регламента администрации Андреевского МО по предоставлению муниципальной услуги «Выдача  выписки из домовых и похозяйственных книг, справок </w:t>
      </w:r>
    </w:p>
    <w:p w:rsidR="00423AD7" w:rsidRDefault="00423AD7" w:rsidP="00423A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иных документов»;</w:t>
      </w:r>
    </w:p>
    <w:p w:rsidR="00C855D9" w:rsidRDefault="00EF26CC" w:rsidP="00C855D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fa"/>
          <w:rFonts w:eastAsia="Calibri"/>
        </w:rPr>
        <w:t>от 15.05.2018 № 29</w:t>
      </w:r>
      <w:r w:rsidR="00C855D9">
        <w:rPr>
          <w:rStyle w:val="afa"/>
          <w:rFonts w:eastAsia="Calibri"/>
        </w:rPr>
        <w:t xml:space="preserve"> ««</w:t>
      </w:r>
      <w:r w:rsidR="00C855D9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</w:p>
    <w:p w:rsidR="00C855D9" w:rsidRDefault="00C855D9" w:rsidP="00C855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Андреевского муниципального образования № 10 от  26.06.2012 года « Об утверждении  административного регламента администрации Андреевского МО по предоставлению муниципальной услуги «Выдача  выписки из домовых и похозяйственных книг, справок </w:t>
      </w:r>
    </w:p>
    <w:p w:rsidR="00C855D9" w:rsidRDefault="00C855D9" w:rsidP="00C855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иных документов»;</w:t>
      </w:r>
    </w:p>
    <w:p w:rsidR="00C855D9" w:rsidRDefault="00EF26CC" w:rsidP="00C855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fa"/>
          <w:rFonts w:eastAsia="Calibri"/>
        </w:rPr>
        <w:t xml:space="preserve"> </w:t>
      </w:r>
      <w:r w:rsidR="00C855D9">
        <w:rPr>
          <w:rStyle w:val="afa"/>
          <w:rFonts w:eastAsia="Calibri"/>
        </w:rPr>
        <w:tab/>
      </w:r>
      <w:r>
        <w:rPr>
          <w:rStyle w:val="afa"/>
          <w:rFonts w:eastAsia="Calibri"/>
        </w:rPr>
        <w:t>от 17.12.2018 № 64</w:t>
      </w:r>
      <w:r w:rsidR="00C855D9">
        <w:rPr>
          <w:rStyle w:val="afa"/>
          <w:rFonts w:eastAsia="Calibri"/>
        </w:rPr>
        <w:t xml:space="preserve"> ««</w:t>
      </w:r>
      <w:r w:rsidR="00C855D9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</w:p>
    <w:p w:rsidR="00C855D9" w:rsidRDefault="00C855D9" w:rsidP="00C855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Андреевского муниципального образования № 10 от  26.06.2012 года « Об утверждении  административного регламента администрации Андреевского МО по предоставлению муниципальной услуги «Выдача  выписки из домовых и похозяйственных книг, справок </w:t>
      </w:r>
    </w:p>
    <w:p w:rsidR="00C855D9" w:rsidRDefault="00C855D9" w:rsidP="00C855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иных документов»;</w:t>
      </w:r>
    </w:p>
    <w:p w:rsidR="009C79C1" w:rsidRDefault="00EF26CC" w:rsidP="009C79C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fa"/>
          <w:rFonts w:eastAsia="Calibri"/>
        </w:rPr>
        <w:t>от 23.07.2020 № 29</w:t>
      </w:r>
      <w:r w:rsidR="009C79C1">
        <w:rPr>
          <w:rStyle w:val="afa"/>
          <w:rFonts w:eastAsia="Calibri"/>
        </w:rPr>
        <w:t xml:space="preserve"> ««</w:t>
      </w:r>
      <w:r w:rsidR="009C79C1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</w:p>
    <w:p w:rsidR="009C79C1" w:rsidRDefault="009C79C1" w:rsidP="009C79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Андреевского муниципального образования № 10 от  26.06.2012 года « Об утверждении  административного регламента администрации Андреевского МО по предоставлению муниципальной услуги «Выдача  выписки из домовых и похозяйственных книг, справок </w:t>
      </w:r>
    </w:p>
    <w:p w:rsidR="009C79C1" w:rsidRDefault="009C79C1" w:rsidP="009C79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иных документов»;</w:t>
      </w:r>
    </w:p>
    <w:p w:rsidR="009C79C1" w:rsidRDefault="00EF26CC" w:rsidP="009C79C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fa"/>
          <w:rFonts w:eastAsia="Calibri"/>
        </w:rPr>
        <w:t>от 09.06.2021 № 22</w:t>
      </w:r>
      <w:r w:rsidR="009C79C1">
        <w:rPr>
          <w:rStyle w:val="afa"/>
          <w:rFonts w:eastAsia="Calibri"/>
        </w:rPr>
        <w:t xml:space="preserve"> ««</w:t>
      </w:r>
      <w:r w:rsidR="009C79C1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</w:p>
    <w:p w:rsidR="009C79C1" w:rsidRDefault="009C79C1" w:rsidP="009C79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Андреевского муниципального образования № 10 от  26.06.2012 года « Об утверждении  административного регламента администрации Андреевского МО по предоставлению муниципальной услуги «Выдача  выписки из домовых и похозяйственных книг, справок </w:t>
      </w:r>
    </w:p>
    <w:p w:rsidR="009C79C1" w:rsidRDefault="009C79C1" w:rsidP="009C79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иных документов».</w:t>
      </w:r>
    </w:p>
    <w:p w:rsidR="00D419C5" w:rsidRDefault="00D419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12"/>
        <w:ind w:right="3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  Настоящее постановление вступает в силу со дня его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официального  опубликования</w:t>
      </w:r>
      <w:r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</w:t>
      </w:r>
      <w:r>
        <w:rPr>
          <w:rFonts w:ascii="Times New Roman" w:hAnsi="Times New Roman" w:cs="Times New Roman"/>
          <w:sz w:val="24"/>
          <w:szCs w:val="24"/>
          <w:lang w:eastAsia="en-US"/>
        </w:rPr>
        <w:t>обнародования).</w:t>
      </w:r>
    </w:p>
    <w:p w:rsidR="00D419C5" w:rsidRDefault="00EF26CC">
      <w:pPr>
        <w:widowControl w:val="0"/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4. Контроль за исполнением настоящего постановления оставляю за собой.</w:t>
      </w:r>
    </w:p>
    <w:p w:rsidR="00D419C5" w:rsidRDefault="00D419C5">
      <w:pPr>
        <w:pStyle w:val="text1cl"/>
        <w:shd w:val="solid" w:color="FFFFFF" w:fill="auto"/>
        <w:spacing w:before="0" w:beforeAutospacing="0" w:after="0" w:afterAutospacing="0"/>
        <w:jc w:val="both"/>
        <w:rPr>
          <w:b/>
          <w:color w:val="000000"/>
        </w:rPr>
      </w:pPr>
    </w:p>
    <w:p w:rsidR="00D419C5" w:rsidRDefault="00D419C5">
      <w:pPr>
        <w:pStyle w:val="text1cl"/>
        <w:shd w:val="solid" w:color="FFFFFF" w:fill="auto"/>
        <w:spacing w:before="0" w:beforeAutospacing="0" w:after="0" w:afterAutospacing="0"/>
        <w:jc w:val="both"/>
        <w:rPr>
          <w:b/>
          <w:color w:val="000000"/>
        </w:rPr>
      </w:pPr>
    </w:p>
    <w:p w:rsidR="00D419C5" w:rsidRDefault="00D419C5">
      <w:pPr>
        <w:pStyle w:val="text1cl"/>
        <w:shd w:val="solid" w:color="FFFFFF" w:fill="auto"/>
        <w:spacing w:before="0" w:beforeAutospacing="0" w:after="0" w:afterAutospacing="0"/>
        <w:jc w:val="both"/>
        <w:rPr>
          <w:b/>
          <w:color w:val="000000"/>
        </w:rPr>
      </w:pPr>
    </w:p>
    <w:p w:rsidR="00D419C5" w:rsidRDefault="00EF26CC">
      <w:pPr>
        <w:tabs>
          <w:tab w:val="left" w:pos="9540"/>
        </w:tabs>
        <w:spacing w:after="0" w:line="240" w:lineRule="auto"/>
        <w:ind w:right="-83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Глава администрации</w:t>
      </w:r>
    </w:p>
    <w:p w:rsidR="00D419C5" w:rsidRDefault="00EF26CC">
      <w:pPr>
        <w:tabs>
          <w:tab w:val="left" w:pos="9540"/>
        </w:tabs>
        <w:spacing w:after="0" w:line="240" w:lineRule="auto"/>
        <w:ind w:right="-83"/>
        <w:jc w:val="both"/>
        <w:rPr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Андреевского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МО                                                                        </w:t>
      </w:r>
      <w:r w:rsidR="009C79C1" w:rsidRPr="009C79C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А.Н.Яшин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                          </w:t>
      </w:r>
    </w:p>
    <w:p w:rsidR="00D419C5" w:rsidRDefault="00EF26CC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419C5" w:rsidRDefault="00D419C5">
      <w:pPr>
        <w:pStyle w:val="Default"/>
        <w:ind w:left="4536"/>
        <w:jc w:val="right"/>
      </w:pPr>
    </w:p>
    <w:p w:rsidR="00D419C5" w:rsidRPr="009C79C1" w:rsidRDefault="00EF26CC">
      <w:pPr>
        <w:pStyle w:val="Default"/>
        <w:ind w:left="4536"/>
        <w:jc w:val="right"/>
        <w:rPr>
          <w:rFonts w:ascii="Times New Roman" w:hAnsi="Times New Roman"/>
        </w:rPr>
      </w:pPr>
      <w:r w:rsidRPr="009C79C1">
        <w:rPr>
          <w:rFonts w:ascii="Times New Roman" w:hAnsi="Times New Roman"/>
        </w:rPr>
        <w:t>УТВЕРЖДЕН</w:t>
      </w:r>
    </w:p>
    <w:p w:rsidR="00D419C5" w:rsidRPr="009C79C1" w:rsidRDefault="00EF26CC">
      <w:pPr>
        <w:pStyle w:val="Default"/>
        <w:ind w:left="4536"/>
        <w:jc w:val="right"/>
        <w:rPr>
          <w:rFonts w:ascii="Times New Roman" w:hAnsi="Times New Roman"/>
        </w:rPr>
      </w:pPr>
      <w:r w:rsidRPr="009C79C1">
        <w:rPr>
          <w:rFonts w:ascii="Times New Roman" w:hAnsi="Times New Roman"/>
        </w:rPr>
        <w:t xml:space="preserve">постановлением администрации Андреевского муниципального образования </w:t>
      </w:r>
    </w:p>
    <w:p w:rsidR="00D419C5" w:rsidRPr="009C79C1" w:rsidRDefault="009C79C1">
      <w:pPr>
        <w:pStyle w:val="Default"/>
        <w:ind w:left="4536"/>
        <w:jc w:val="right"/>
        <w:rPr>
          <w:rFonts w:ascii="Times New Roman" w:hAnsi="Times New Roman"/>
          <w:color w:val="000000" w:themeColor="text1"/>
        </w:rPr>
      </w:pPr>
      <w:r w:rsidRPr="009C79C1">
        <w:rPr>
          <w:rFonts w:ascii="Times New Roman" w:hAnsi="Times New Roman"/>
          <w:color w:val="000000" w:themeColor="text1"/>
        </w:rPr>
        <w:t>от 17.04.2023 года № 31</w:t>
      </w:r>
    </w:p>
    <w:p w:rsidR="00D419C5" w:rsidRDefault="00D419C5">
      <w:pPr>
        <w:pStyle w:val="Default"/>
        <w:jc w:val="right"/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 xml:space="preserve">АДМИНИСТРАТИВНЫЙ РЕГЛАМЕНТ ПО ПРЕДОСТАВЛЕНИЮ МУНИЦИПАЛЬНОЙ УСЛУГИ «ВЫДАЧА ВЫПИСКИ ИЗ ПОХОЗЯЙСТВЕННОЙ КНИГИ АНДРЕЕВСКОГО МУНИЦИПАЛЬНОГО ОБРАЗОВАНИЯ ЕКАТЕРИНОВСКОГО РАЙОНА САРАТОВСКОЙ ОБЛАСТИ» </w:t>
      </w:r>
    </w:p>
    <w:p w:rsidR="00D419C5" w:rsidRDefault="00D419C5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 xml:space="preserve">I. Общие положения </w:t>
      </w:r>
    </w:p>
    <w:p w:rsidR="00D419C5" w:rsidRDefault="00D419C5"/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Предмет регулирования</w:t>
      </w:r>
    </w:p>
    <w:p w:rsidR="00D419C5" w:rsidRDefault="00D419C5"/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1.1. </w:t>
      </w:r>
      <w:proofErr w:type="gramStart"/>
      <w:r>
        <w:rPr>
          <w:rStyle w:val="afa"/>
          <w:rFonts w:eastAsia="Calibri"/>
        </w:rPr>
        <w:t xml:space="preserve">Административный регламент предоставления администрацией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Андреевского муниципального образования Екатериновского</w:t>
      </w:r>
      <w:r>
        <w:rPr>
          <w:rStyle w:val="afa"/>
          <w:rFonts w:eastAsia="Calibri"/>
        </w:rPr>
        <w:t xml:space="preserve"> района Саратовской области (далее по тексту - администрация муниципального образования) муниципальной услуги по выдаче документов (выписки из похозяйственной книги, справок и иных документов)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Андреевского муниципального образования Екатериновского</w:t>
      </w:r>
      <w:r>
        <w:rPr>
          <w:rStyle w:val="afa"/>
          <w:rFonts w:eastAsia="Calibri"/>
        </w:rPr>
        <w:t xml:space="preserve"> района Саратовской области, (далее по тексту-Административный регламент, муниципальная услуга) определяет сроки предоставления муниципальной услуги, а так же состав, последовательность действий (административных процедур), сроки их</w:t>
      </w:r>
      <w:proofErr w:type="gramEnd"/>
      <w:r>
        <w:rPr>
          <w:rStyle w:val="afa"/>
          <w:rFonts w:eastAsia="Calibri"/>
        </w:rPr>
        <w:t xml:space="preserve">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работников.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Круг заявителей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 xml:space="preserve">1.2. Заявителями на предоставление муниципальной услуги являются граждане, проживающие (ранее проживавшие) и (или) зарегистрированные (снятые с регистрационного учета)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Андреевского муниципального образования Екатериновского</w:t>
      </w:r>
      <w:r>
        <w:rPr>
          <w:rStyle w:val="afa"/>
          <w:rFonts w:eastAsia="Calibri"/>
        </w:rPr>
        <w:t xml:space="preserve"> района Саратовской области (далее - заявители).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1.2.1. </w:t>
      </w:r>
      <w:proofErr w:type="gramStart"/>
      <w:r>
        <w:rPr>
          <w:rStyle w:val="afa"/>
          <w:rFonts w:eastAsia="Calibri"/>
        </w:rPr>
        <w:t>От имени заявителя за предоставлением муниципальной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по тексту - представитель заявителя).</w:t>
      </w:r>
      <w:proofErr w:type="gramEnd"/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Требования к порядку информирования о предоставлении муниципальной услуги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1.3. 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proofErr w:type="gramStart"/>
      <w:r>
        <w:rPr>
          <w:rStyle w:val="afa"/>
          <w:rFonts w:eastAsia="Calibri"/>
        </w:rPr>
        <w:lastRenderedPageBreak/>
        <w:t xml:space="preserve">Сведения о местах нахождения и графиках работы, контактных телефонах, адресах электронной почты органа местного самоуправления, предоставляющего муниципальную услугу, организациях, участвующих в предоставлении муниципальной услуги, размещаются на информационных стендах и официальном сайте </w:t>
      </w:r>
      <w:r w:rsidRPr="009C79C1">
        <w:rPr>
          <w:rFonts w:ascii="Times New Roman" w:eastAsia="Times New Roman" w:hAnsi="Times New Roman"/>
          <w:sz w:val="24"/>
          <w:szCs w:val="24"/>
          <w:lang w:eastAsia="ru-RU"/>
        </w:rPr>
        <w:t>Андреевского муниципального образования Екатериновского</w:t>
      </w:r>
      <w:r w:rsidRPr="009C79C1">
        <w:rPr>
          <w:rStyle w:val="afa"/>
          <w:rFonts w:eastAsia="Calibri"/>
        </w:rPr>
        <w:t xml:space="preserve"> муниципального района Саратовской области </w:t>
      </w:r>
      <w:r>
        <w:rPr>
          <w:rStyle w:val="afa"/>
          <w:rFonts w:eastAsia="Calibri"/>
          <w:color w:val="FF0000"/>
        </w:rPr>
        <w:t xml:space="preserve">__________ </w:t>
      </w:r>
      <w:r w:rsidR="002D0835" w:rsidRPr="002D0835">
        <w:rPr>
          <w:rStyle w:val="afa"/>
          <w:rFonts w:eastAsia="Calibri"/>
          <w:lang w:val="en-US"/>
        </w:rPr>
        <w:t>ekaterinovka</w:t>
      </w:r>
      <w:r w:rsidR="002D0835" w:rsidRPr="002D0835">
        <w:rPr>
          <w:rStyle w:val="afa"/>
          <w:rFonts w:eastAsia="Calibri"/>
        </w:rPr>
        <w:t>.</w:t>
      </w:r>
      <w:r w:rsidR="002D0835" w:rsidRPr="002D0835">
        <w:rPr>
          <w:rStyle w:val="afa"/>
          <w:rFonts w:eastAsia="Calibri"/>
          <w:lang w:val="en-US"/>
        </w:rPr>
        <w:t>sarmo</w:t>
      </w:r>
      <w:r w:rsidR="002D0835" w:rsidRPr="002D0835">
        <w:rPr>
          <w:rStyle w:val="afa"/>
          <w:rFonts w:eastAsia="Calibri"/>
        </w:rPr>
        <w:t>.</w:t>
      </w:r>
      <w:r w:rsidR="002D0835" w:rsidRPr="002D0835">
        <w:rPr>
          <w:rStyle w:val="afa"/>
          <w:rFonts w:eastAsia="Calibri"/>
          <w:lang w:val="en-US"/>
        </w:rPr>
        <w:t>ru</w:t>
      </w:r>
      <w:r>
        <w:rPr>
          <w:rStyle w:val="afa"/>
          <w:rFonts w:eastAsia="Calibri"/>
        </w:rPr>
        <w:t>, на порталах государственных и муниципальных услуг (функций) (http://www.gosuslugi.ru, http://64.gosuslugi.ru/) (далее по тексту</w:t>
      </w:r>
      <w:proofErr w:type="gramEnd"/>
      <w:r>
        <w:rPr>
          <w:rStyle w:val="afa"/>
          <w:rFonts w:eastAsia="Calibri"/>
        </w:rPr>
        <w:t xml:space="preserve"> - </w:t>
      </w:r>
      <w:proofErr w:type="gramStart"/>
      <w:r>
        <w:rPr>
          <w:rStyle w:val="afa"/>
          <w:rFonts w:eastAsia="Calibri"/>
        </w:rPr>
        <w:t>Единый и региональный порталы), в средствах массовой информации.</w:t>
      </w:r>
      <w:proofErr w:type="gramEnd"/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Информирование заинтересованных лиц по вопросам предоставления муниципальной услуги осуществляется главным специалистом сектора экономического развития, имущественных и земельных отношений администрации (далее по тексту - специалист сектора экономического развития, имущественных и земельных отношений).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1.4.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1.4.1. Информирование по вопросам предоставления муниципальной услуги осуществляется следующими способами: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индивидуальное устное информирование непосредственно в секторе экономического развития, имущественных и земельных отношений;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индивидуальное устное информирование по телефону;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индивидуальное информирование в письменной форме, в том числе в форме электронного документа;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публичное устное информирование с привлечением средств массовой информации;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публичное письменное информирование.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1.4.2. Для получения информации и консультаций по процедуре предоставления муниципальной услуги заявитель вправе обратиться непосредственно в сектор экономического развития, имущественных и земельных отношений (далее по тексту - личное обращение) в соответствии с графиком приема заявителей.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При ответах на личные обращения специалисты сектора экономического развития, имущественных и земельных отношений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местонахождению и графику работы сектора экономического развития, имущественных и земельных отношений, предоставляющего муниципальную услугу;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перечню документов, необходимых для получения муниципальной услуги;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времени приема и выдачи документов;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сроку предоставления муниципальной услуги;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1.4.3. Для получения информации по вопросам предоставления муниципальной услуги заявители могут обратиться к специалистам сектора экономического развития, имущественных и земельных отношений по телефону в соответствии с графиком приема заявителей.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При ответах на телефонные обращения специалисты сектора экономического развития, имущественных и земельных отношений подробно и в вежливой (корректной) форме информируют обратившихся по вопросам, предусмотренным подпунктом 1.4.2 настоящего Административного регламента.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 xml:space="preserve">1.4.4. Для получения информации по вопросам предоставления муниципальной услуги заявители могут обратиться в администрацию муниципального образования письменно </w:t>
      </w:r>
      <w:r>
        <w:rPr>
          <w:rStyle w:val="afa"/>
          <w:rFonts w:eastAsia="Calibri"/>
        </w:rPr>
        <w:lastRenderedPageBreak/>
        <w:t>посредством почтовой связи, электронной почты либо подав письменное обращение непосредственно в администрацию муниципального образования.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Письменные (электронные) обращения заявителей подлежат обязательной регистрации специалистом администрации, ответственным за предоставление муниципальной услуги, в течение трех календарных дней с момента поступления.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Безотлагательной регистрации подлежат обращения, содержащие сведения о возможности наступления аварий, катастроф, иных чрезвычайных ситуаций, угрозы жизни и здоровью.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В письменном обращении указываются: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фамилия, имя, отчество (последнее - при наличии) (в случае обращения физического лица);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полное наименование заявителя (в случае обращения от имени юридического лица);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почтовый адрес, по которому должны быть направлены ответ, уведомление о переадресации обращения;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предмет обращения;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личная подпись заявителя (в случае обращения физического лица);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дата составления обращения.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В случае, если заявитель в подтверждение своих доводов приложил к обращению или представил при рассмотрении обращения документы, материалы либо их копии, по просьбе гражданина они должны быть возвращены ему одновременно с направлением ответа. При этом администрация вправе изготовить копии возвращаемых документов и материалов.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принятия, фамилии и инициалов лица, принявшего обращение, контактного телефона администрации муниципального образования.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Для работы с обращениями, поступившими по электронной почте, специалист администрации муниципального образования не менее одного раза в день проверяет наличие обращений. При получении обращения специалист направляет на электронный адрес заявителя уведомление о получении обращения.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 xml:space="preserve">Обращение, поступившее в администрацию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Андреевского муниципального образования Екатериновского</w:t>
      </w:r>
      <w:r>
        <w:rPr>
          <w:rStyle w:val="afa"/>
          <w:rFonts w:eastAsia="Calibri"/>
        </w:rPr>
        <w:t xml:space="preserve"> района Саратовской области, в форме электронного документа на официальный адрес электронной почты </w:t>
      </w:r>
      <w:r w:rsidR="009C79C1" w:rsidRPr="009C79C1">
        <w:rPr>
          <w:rStyle w:val="afa"/>
          <w:rFonts w:eastAsia="Calibri"/>
          <w:lang w:val="en-US"/>
        </w:rPr>
        <w:t>aleksandr</w:t>
      </w:r>
      <w:r w:rsidR="009C79C1" w:rsidRPr="009C79C1">
        <w:rPr>
          <w:rStyle w:val="afa"/>
          <w:rFonts w:eastAsia="Calibri"/>
        </w:rPr>
        <w:t>-</w:t>
      </w:r>
      <w:r w:rsidR="009C79C1" w:rsidRPr="009C79C1">
        <w:rPr>
          <w:rStyle w:val="afa"/>
          <w:rFonts w:eastAsia="Calibri"/>
          <w:lang w:val="en-US"/>
        </w:rPr>
        <w:t>jasyin</w:t>
      </w:r>
      <w:r w:rsidR="009C79C1" w:rsidRPr="009C79C1">
        <w:rPr>
          <w:rStyle w:val="afa"/>
          <w:rFonts w:eastAsia="Calibri"/>
        </w:rPr>
        <w:t>7@</w:t>
      </w:r>
      <w:r w:rsidR="009C79C1" w:rsidRPr="009C79C1">
        <w:rPr>
          <w:rStyle w:val="afa"/>
          <w:rFonts w:eastAsia="Calibri"/>
          <w:lang w:val="en-US"/>
        </w:rPr>
        <w:t>rambler</w:t>
      </w:r>
      <w:r w:rsidR="009C79C1" w:rsidRPr="009C79C1">
        <w:rPr>
          <w:rStyle w:val="afa"/>
          <w:rFonts w:eastAsia="Calibri"/>
        </w:rPr>
        <w:t>.</w:t>
      </w:r>
      <w:r w:rsidR="009C79C1" w:rsidRPr="009C79C1">
        <w:rPr>
          <w:rStyle w:val="afa"/>
          <w:rFonts w:eastAsia="Calibri"/>
          <w:lang w:val="en-US"/>
        </w:rPr>
        <w:t>ru</w:t>
      </w:r>
      <w:r>
        <w:rPr>
          <w:rStyle w:val="afa"/>
          <w:rFonts w:eastAsia="Calibri"/>
        </w:rPr>
        <w:t>, должно содержать следующую информацию: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фамилию, имя, отчество (последнее при наличии) (в случае обращения физического лица);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полное наименование заявителя (в случае обращения от имени юридического лица);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адрес электронной почты, по которому должны быть направлены ответ и уведомление о переадресации;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предмет обращения.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Заявитель вправе приложить к такому обращению необходимые документы и материалы в электронной форме.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Заявитель вправе получить, в том числе и по телефону, информацию о регистрации его обращения, сроках его рассмотрения, о том, какому должностному лицу поручено рассмотрение обращения, его контактном телефоне, а также информацию о ходе рассмотрения обращения, распространение которой не запрещено федеральным законодательством.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lastRenderedPageBreak/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муниципального образования или заместителем главы администрации муниципального образования.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муниципального образования в форме электронного документа, и в письменной форме по почтовому адресу, указанному в обращении, поступившем в администрацию муниципального образования в письменной форме.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proofErr w:type="gramStart"/>
      <w:r>
        <w:rPr>
          <w:rStyle w:val="afa"/>
          <w:rFonts w:eastAsia="Calibri"/>
        </w:rPr>
        <w:t xml:space="preserve">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0" w:history="1">
        <w:r>
          <w:rPr>
            <w:rStyle w:val="af5"/>
            <w:rFonts w:eastAsia="Times New Roman"/>
            <w:kern w:val="1"/>
            <w:sz w:val="24"/>
            <w:szCs w:val="24"/>
            <w:lang w:eastAsia="zh-CN"/>
          </w:rPr>
          <w:t>части 2 статьи 6</w:t>
        </w:r>
      </w:hyperlink>
      <w:r>
        <w:rPr>
          <w:rStyle w:val="afa"/>
          <w:rFonts w:eastAsia="Calibri"/>
        </w:rPr>
        <w:t xml:space="preserve"> Федерального закона от 02.05.2006 № 59-ФЗ «О порядке рассмотрения обращений граждан Российской</w:t>
      </w:r>
      <w:proofErr w:type="gramEnd"/>
      <w:r>
        <w:rPr>
          <w:rStyle w:val="afa"/>
          <w:rFonts w:eastAsia="Calibri"/>
        </w:rPr>
        <w:t xml:space="preserve"> Федерации» на официальном сайте </w:t>
      </w:r>
      <w:bookmarkStart w:id="0" w:name="_GoBack"/>
      <w:r w:rsidRPr="002D0835">
        <w:rPr>
          <w:rFonts w:ascii="Times New Roman" w:eastAsia="Times New Roman" w:hAnsi="Times New Roman"/>
          <w:sz w:val="24"/>
          <w:szCs w:val="24"/>
          <w:lang w:eastAsia="ru-RU"/>
        </w:rPr>
        <w:t>Андреевского муниципального образования Екатериновского</w:t>
      </w:r>
      <w:r w:rsidRPr="002D0835">
        <w:rPr>
          <w:rStyle w:val="afa"/>
          <w:rFonts w:eastAsia="Calibri"/>
        </w:rPr>
        <w:t xml:space="preserve"> муниципального района Саратовской области </w:t>
      </w:r>
      <w:bookmarkEnd w:id="0"/>
      <w:r w:rsidR="002D0835" w:rsidRPr="002D0835">
        <w:rPr>
          <w:rStyle w:val="afa"/>
          <w:rFonts w:eastAsia="Calibri"/>
          <w:lang w:val="en-US"/>
        </w:rPr>
        <w:t>ekaterinovka</w:t>
      </w:r>
      <w:r w:rsidR="002D0835" w:rsidRPr="002D0835">
        <w:rPr>
          <w:rStyle w:val="afa"/>
          <w:rFonts w:eastAsia="Calibri"/>
        </w:rPr>
        <w:t>.</w:t>
      </w:r>
      <w:r w:rsidR="002D0835" w:rsidRPr="002D0835">
        <w:rPr>
          <w:rStyle w:val="afa"/>
          <w:rFonts w:eastAsia="Calibri"/>
          <w:lang w:val="en-US"/>
        </w:rPr>
        <w:t>sarmo</w:t>
      </w:r>
      <w:r w:rsidR="002D0835" w:rsidRPr="002D0835">
        <w:rPr>
          <w:rStyle w:val="afa"/>
          <w:rFonts w:eastAsia="Calibri"/>
        </w:rPr>
        <w:t>.</w:t>
      </w:r>
      <w:r w:rsidR="002D0835" w:rsidRPr="002D0835">
        <w:rPr>
          <w:rStyle w:val="afa"/>
          <w:rFonts w:eastAsia="Calibri"/>
          <w:lang w:val="en-US"/>
        </w:rPr>
        <w:t>ru</w:t>
      </w:r>
      <w:r w:rsidR="002D0835">
        <w:rPr>
          <w:rStyle w:val="afa"/>
          <w:rFonts w:eastAsia="Calibri"/>
        </w:rPr>
        <w:t xml:space="preserve"> </w:t>
      </w:r>
      <w:r>
        <w:rPr>
          <w:rStyle w:val="afa"/>
          <w:rFonts w:eastAsia="Calibri"/>
        </w:rPr>
        <w:t xml:space="preserve">в информационно-телекоммуникационной сети "Интернет". 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proofErr w:type="gramStart"/>
      <w:r>
        <w:rPr>
          <w:rStyle w:val="afa"/>
          <w:rFonts w:eastAsia="Calibri"/>
        </w:rPr>
        <w:t xml:space="preserve">В случае поступления в администрацию муниципального образования письменного обращения, содержащего вопрос, ответ на который размещен в соответствии с </w:t>
      </w:r>
      <w:hyperlink r:id="rId11" w:history="1">
        <w:r>
          <w:rPr>
            <w:rStyle w:val="af5"/>
            <w:rFonts w:eastAsia="Times New Roman"/>
            <w:kern w:val="1"/>
            <w:sz w:val="24"/>
            <w:szCs w:val="24"/>
            <w:lang w:eastAsia="zh-CN"/>
          </w:rPr>
          <w:t>частью 4 статьи 10</w:t>
        </w:r>
      </w:hyperlink>
      <w:r>
        <w:rPr>
          <w:rStyle w:val="afa"/>
          <w:rFonts w:eastAsia="Calibri"/>
        </w:rPr>
        <w:t xml:space="preserve"> Федерального закона от 02.05.2006 № 59-ФЗ «О порядке рассмотрения обращений граждан Российской Федерации» на сайте, заявителю, направившему обращение, в течение семи дней сообщается электронный адрес сайта в информационно-телекоммуникационной сети «Интернет», на котором размещен ответ на вопрос, поставленный в обращении</w:t>
      </w:r>
      <w:proofErr w:type="gramEnd"/>
      <w:r>
        <w:rPr>
          <w:rStyle w:val="afa"/>
          <w:rFonts w:eastAsia="Calibri"/>
        </w:rPr>
        <w:t>, при этом обращение, содержащее обжалование судебного решения, не возвращаются.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рассмотрение, о чем в течение семи дней со дня регистрации сообщается заявителю, направившему обращение.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По просьбе граждан, направивших коллективное обращение, ответ на него направляется лицу, указанному в обращении в качестве получателя ответа, уведомления о переадресации обращения или представителя коллектива граждан, подписавших обращение. В случае, если просьба о направлении ответа выражена несколькими либо всеми гражданами, подписавшими коллективное обращение, копия ответа направляется каждому из них по указанным ими адресам.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1.4.5. Информирование заявителей по предоставлению муниципальной услуги осуществляется на безвозмездной основе.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1.4.6. 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секторе экономического развития, имущественных и земельных отношений, а также посредством Единого и регионального порталов - в случае подачи заявления через указанные порталы.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1.5. Порядок, форма и место размещения информации по вопросам предоставления муниципальной услуги.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администрации муниципального образования, официальном сайте </w:t>
      </w:r>
      <w:r w:rsidRPr="009C79C1">
        <w:rPr>
          <w:rFonts w:ascii="Times New Roman" w:eastAsia="Times New Roman" w:hAnsi="Times New Roman"/>
          <w:sz w:val="24"/>
          <w:szCs w:val="24"/>
          <w:lang w:eastAsia="ru-RU"/>
        </w:rPr>
        <w:t>Андреевского муниципального образования Екатериновского</w:t>
      </w:r>
      <w:r w:rsidRPr="009C79C1">
        <w:rPr>
          <w:rStyle w:val="afa"/>
          <w:rFonts w:eastAsia="Calibri"/>
        </w:rPr>
        <w:t xml:space="preserve"> муниципального района Саратовской области</w:t>
      </w:r>
      <w:r>
        <w:rPr>
          <w:rStyle w:val="afa"/>
          <w:rFonts w:eastAsia="Calibri"/>
        </w:rPr>
        <w:t>, посредством Единого и регионального порталов следующей информации: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текста Административного регламента;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lastRenderedPageBreak/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перечня оснований для отказа в предоставлении муниципальной услуги;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графика приема заявителей;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образцов документов;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информации о том, что муниципальная услуга предоставляется бесплатно.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II. Стандарт предоставления муниципальной услуги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 xml:space="preserve">2.1. Муниципальная услуга предоставляется органом местного самоуправления - администрацией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Андреевского муниципального образования Екатериновского</w:t>
      </w:r>
      <w:r>
        <w:rPr>
          <w:rStyle w:val="afa"/>
          <w:rFonts w:eastAsia="Calibri"/>
        </w:rPr>
        <w:t xml:space="preserve"> района Саратовской области.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При предоставлении муниципальной услуги администрация муниципального образования взаимодействует с Управлением Федеральной службы государственной регистрации, кадастра и картографии по Саратовской области (далее - Росреестр).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Результат предоставления муниципальной услуги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a9"/>
        <w:widowControl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2.2. Результатом предоставления муниципальной услуги является: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 xml:space="preserve">выдача выписки из похозяйственной книги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Андреевского муниципального образования Екатериновского</w:t>
      </w:r>
      <w:r>
        <w:rPr>
          <w:rStyle w:val="afa"/>
          <w:rFonts w:eastAsia="Calibri"/>
        </w:rPr>
        <w:t xml:space="preserve"> района Саратовской области;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отказ в выдаче документов (выписки из похозяйственной книги, справок и иных документов).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Срок предоставления муниципальной услуги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2.3. Срок предоставления муниципальной услуги составляет: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при личном предоставлении заявителем всех необходимых документов - не более 10 дней;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при предоставлении заявителя всех необходимых документов через Единый и региональный порталы - не более 10 рабочих дней;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при необходимости направления межведомственного запроса, или осуществления архивного поиска документов - не более 10 рабочих дней.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proofErr w:type="gramStart"/>
      <w:r>
        <w:rPr>
          <w:rStyle w:val="afa"/>
          <w:rFonts w:eastAsia="Calibri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администрацию муниципального образования.</w:t>
      </w:r>
      <w:proofErr w:type="gramEnd"/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color w:val="FF0000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2.4. 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размещен: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9C79C1">
        <w:rPr>
          <w:rStyle w:val="afa"/>
          <w:rFonts w:eastAsia="Calibri"/>
        </w:rPr>
        <w:t xml:space="preserve">на официальном сайте </w:t>
      </w:r>
      <w:r w:rsidRPr="009C79C1">
        <w:rPr>
          <w:rFonts w:ascii="Times New Roman" w:eastAsia="Times New Roman" w:hAnsi="Times New Roman"/>
          <w:sz w:val="24"/>
          <w:szCs w:val="24"/>
          <w:lang w:eastAsia="ru-RU"/>
        </w:rPr>
        <w:t>Андреевского муниципального образования Екатериновского</w:t>
      </w:r>
      <w:r w:rsidRPr="009C79C1">
        <w:rPr>
          <w:rStyle w:val="afa"/>
          <w:rFonts w:eastAsia="Calibri"/>
        </w:rPr>
        <w:t xml:space="preserve"> муниципального района Саратовской области</w:t>
      </w:r>
      <w:r>
        <w:rPr>
          <w:rStyle w:val="afa"/>
          <w:rFonts w:eastAsia="Calibri"/>
        </w:rPr>
        <w:t>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на Региональном портале.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2.5. Для получения муниципальной услуги заявитель представляет: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заявление о выдаче необходимого документа, оформленное надлежащим образом, по форме, утвержденной настоящим Регламентом (приложение № 1);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паспорт заявителя (в оригинале);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надлежащим образом оформленная доверенность (в случае обращения за получением документа представителя заявителя);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документы, необходимые для выдачи тех или иных выписок, справок и документов: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для выписки из похозяйственной книги - правоустанавливающие документы на дом и земельный участок;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для справки о наличии земельного участка, скота - правоустанавливающие документы на дом и земельный участок;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для обзорной справки для нотариуса - ксерокопия свидетельства о смерти владельца земельного участка (дополнительно при оформлении по доверенности - ксерокопия паспорта и нотариально заверенной доверенности доверенного лица), справка о регистрации по месту жительства, правоустанавливающие документы на дом и земельный участок.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2.5.1. Документы не должны содержать подчистки либо приписки, зачеркнутые слова или другие исправления.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2.5.2. Документы, указанные в пункте 2.6. Административного регламента, могут быть представлены заявителем непосредственно специалисту администрации, направлены в электронной форме через Единый и региональный порталы. В случаях, предусмотренных законодательством, копии документов, должны быть нотариально заверены.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2.5.3. </w:t>
      </w:r>
      <w:proofErr w:type="gramStart"/>
      <w:r>
        <w:rPr>
          <w:rStyle w:val="afa"/>
          <w:rFonts w:eastAsia="Calibri"/>
        </w:rPr>
        <w:t xml:space="preserve">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12" w:history="1">
        <w:r>
          <w:rPr>
            <w:rStyle w:val="af5"/>
            <w:rFonts w:eastAsia="Times New Roman"/>
            <w:kern w:val="1"/>
            <w:sz w:val="24"/>
            <w:szCs w:val="24"/>
            <w:lang w:eastAsia="zh-CN"/>
          </w:rPr>
          <w:t>Постановлением</w:t>
        </w:r>
      </w:hyperlink>
      <w:r>
        <w:rPr>
          <w:rStyle w:val="afa"/>
          <w:rFonts w:eastAsia="Calibri"/>
        </w:rPr>
        <w:t xml:space="preserve">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>
        <w:rPr>
          <w:rStyle w:val="afa"/>
          <w:rFonts w:eastAsia="Calibri"/>
        </w:rPr>
        <w:t xml:space="preserve"> </w:t>
      </w:r>
      <w:proofErr w:type="gramStart"/>
      <w:r>
        <w:rPr>
          <w:rStyle w:val="afa"/>
          <w:rFonts w:eastAsia="Calibri"/>
        </w:rPr>
        <w:t>Заявление в электронном виде должно быть заполнено согласно форме, представленной на Едином и региональном порталах.</w:t>
      </w:r>
      <w:proofErr w:type="gramEnd"/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Днем обращения за предоставлением муниципальной услуги считается дата получения документов администрацией муниципального образования.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2.6. 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инициативе: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lastRenderedPageBreak/>
        <w:t>выписка из домовой книги по предыдущему месту жительства, если срок регистрации заявителя и членов его семьи по месту жительства менее 5 лет;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выписка из Единого государственного реестра прав на недвижимое имущество и сделок с ним о наличии у заявителя прав на недвижимое имущество, договора социального найма (найма, поднайма) жилого помещения (для жилых помещений муниципального жилищного фонда).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</w:pPr>
      <w:proofErr w:type="gramStart"/>
      <w:r>
        <w:rPr>
          <w:rStyle w:val="afa"/>
          <w:rFonts w:eastAsia="Calibri"/>
        </w:rPr>
        <w:t>Главный специалист сектора экономического развития, имущественных и земельных отношений администрации муниципального образования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пункта 3.3 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</w:t>
      </w:r>
      <w:proofErr w:type="gramEnd"/>
      <w:r>
        <w:rPr>
          <w:rStyle w:val="afa"/>
          <w:rFonts w:eastAsia="Calibri"/>
        </w:rPr>
        <w:t xml:space="preserve"> местного самоуправления организациях, сведения, содержащиеся в документах, предусмотренных пунктом 2.7 настоящего Административного регламента, если заявитель не представил указанные документы по собственной инициативе.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Особенности взаимодействия с заявителем при предоставлении муниципальной услуги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2.7. Запрещается требовать от заявителя: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proofErr w:type="gramStart"/>
      <w:r>
        <w:rPr>
          <w:rStyle w:val="afa"/>
          <w:rFonts w:eastAsia="Calibri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3" w:history="1">
        <w:r>
          <w:rPr>
            <w:rStyle w:val="af5"/>
            <w:rFonts w:eastAsia="Times New Roman"/>
            <w:kern w:val="1"/>
            <w:sz w:val="24"/>
            <w:szCs w:val="24"/>
            <w:lang w:eastAsia="zh-CN"/>
          </w:rPr>
          <w:t>частью 1 статьи 1</w:t>
        </w:r>
      </w:hyperlink>
      <w:r>
        <w:rPr>
          <w:rStyle w:val="afa"/>
          <w:rFonts w:eastAsia="Calibri"/>
        </w:rPr>
        <w:t xml:space="preserve"> Федерального закона от 27.07.2010 № 210-ФЗ «Об организации предоставления</w:t>
      </w:r>
      <w:proofErr w:type="gramEnd"/>
      <w:r>
        <w:rPr>
          <w:rStyle w:val="afa"/>
          <w:rFonts w:eastAsia="Calibri"/>
        </w:rPr>
        <w:t xml:space="preserve"> </w:t>
      </w:r>
      <w:proofErr w:type="gramStart"/>
      <w:r>
        <w:rPr>
          <w:rStyle w:val="afa"/>
          <w:rFonts w:eastAsia="Calibri"/>
        </w:rPr>
        <w:t xml:space="preserve">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4" w:history="1">
        <w:r>
          <w:rPr>
            <w:rStyle w:val="af5"/>
            <w:rFonts w:eastAsia="Times New Roman"/>
            <w:kern w:val="1"/>
            <w:sz w:val="24"/>
            <w:szCs w:val="24"/>
            <w:lang w:eastAsia="zh-CN"/>
          </w:rPr>
          <w:t>частью 6 статьи 7</w:t>
        </w:r>
      </w:hyperlink>
      <w:r>
        <w:rPr>
          <w:rStyle w:val="afa"/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 перечень документов.</w:t>
      </w:r>
      <w:proofErr w:type="gramEnd"/>
      <w:r>
        <w:rPr>
          <w:rStyle w:val="afa"/>
          <w:rFonts w:eastAsia="Calibri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представления документов и информации, отсутствие и 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а) 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 xml:space="preserve">б) 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</w:t>
      </w:r>
      <w:r>
        <w:rPr>
          <w:rStyle w:val="afa"/>
          <w:rFonts w:eastAsia="Calibri"/>
        </w:rPr>
        <w:lastRenderedPageBreak/>
        <w:t>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proofErr w:type="gramStart"/>
      <w:r>
        <w:rPr>
          <w:rStyle w:val="afa"/>
          <w:rFonts w:eastAsia="Calibri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организации, предусмотренной </w:t>
      </w:r>
      <w:hyperlink r:id="rId15" w:history="1">
        <w:r>
          <w:rPr>
            <w:rStyle w:val="af5"/>
            <w:rFonts w:eastAsia="Times New Roman"/>
            <w:kern w:val="1"/>
            <w:sz w:val="24"/>
            <w:szCs w:val="24"/>
            <w:lang w:eastAsia="zh-CN"/>
          </w:rPr>
          <w:t>частью 1.1 статьи 16</w:t>
        </w:r>
      </w:hyperlink>
      <w:r>
        <w:rPr>
          <w:rStyle w:val="afa"/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или муниципальной услуги, либо в</w:t>
      </w:r>
      <w:proofErr w:type="gramEnd"/>
      <w:r>
        <w:rPr>
          <w:rStyle w:val="afa"/>
          <w:rFonts w:eastAsia="Calibri"/>
        </w:rPr>
        <w:t xml:space="preserve"> </w:t>
      </w:r>
      <w:proofErr w:type="gramStart"/>
      <w:r>
        <w:rPr>
          <w:rStyle w:val="afa"/>
          <w:rFonts w:eastAsia="Calibri"/>
        </w:rPr>
        <w:t xml:space="preserve">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16" w:history="1">
        <w:r>
          <w:rPr>
            <w:rStyle w:val="af5"/>
            <w:rFonts w:eastAsia="Times New Roman"/>
            <w:kern w:val="1"/>
            <w:sz w:val="24"/>
            <w:szCs w:val="24"/>
            <w:lang w:eastAsia="zh-CN"/>
          </w:rPr>
          <w:t>частью 1.1 статьи 16</w:t>
        </w:r>
      </w:hyperlink>
      <w:r>
        <w:rPr>
          <w:rStyle w:val="afa"/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услуг», уведомляется заявитель, а также приносятся</w:t>
      </w:r>
      <w:proofErr w:type="gramEnd"/>
      <w:r>
        <w:rPr>
          <w:rStyle w:val="afa"/>
          <w:rFonts w:eastAsia="Calibri"/>
        </w:rPr>
        <w:t xml:space="preserve"> извинения за доставленные неудобства.</w:t>
      </w:r>
    </w:p>
    <w:p w:rsidR="00D419C5" w:rsidRDefault="00EF26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требовать от заявителя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7" w:history="1">
        <w:r>
          <w:rPr>
            <w:rFonts w:ascii="Times New Roman" w:hAnsi="Times New Roman"/>
            <w:sz w:val="24"/>
            <w:szCs w:val="24"/>
            <w:shd w:val="clear" w:color="auto" w:fill="FFFFFF"/>
            <w:lang w:eastAsia="ru-RU"/>
          </w:rPr>
          <w:t>пунктом 7.2 части 1 статьи 16</w:t>
        </w:r>
      </w:hyperlink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Федерального закона от 27.07.2010 № 210-ФЗ «Об организации предоставления государственных и муниципальных услуг»,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случаев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установленных федеральными законами.</w:t>
      </w: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2.8. 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Исчерпывающий перечень оснований для приостановления или отказа в предоставлении муниципальной услуги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2.9. Основания для приостановления предоставления муниципальной услуги законодательством не предусмотрены.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2.10. </w:t>
      </w:r>
      <w:proofErr w:type="gramStart"/>
      <w:r>
        <w:rPr>
          <w:rStyle w:val="afa"/>
          <w:rFonts w:eastAsia="Calibri"/>
        </w:rPr>
        <w:t>Основанием для отказа в предоставлении муниципальной услуги является: поступление ответа на межведомственный запрос об отсутствии запрашиваемого документа; отсутствие договора социального найма (найма, поднайма) жилого помещения в архиве администрации муниципального образования; непредставление заявителем оригиналов документов в случае обращения заявителя через Единый и региональный порталы.</w:t>
      </w:r>
      <w:proofErr w:type="gramEnd"/>
      <w:r>
        <w:rPr>
          <w:rStyle w:val="afa"/>
          <w:rFonts w:eastAsia="Calibri"/>
        </w:rPr>
        <w:t xml:space="preserve"> Непредставление (несвоевременное представление) по межведомственному запросу документов и информации, указанных в пункте 2.7 Административного регламента, не может являться основанием для отказа в предоставлении заявителю муниципальной услуги.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На любой стадии административных процедур до принятия решения о выдаче выписки из похозяйственной книги, справок и иных документов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2.11. Услуг, которые являются необходимыми и обязательными для предоставления муниципальной услуги, не предусмотрено.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2.12. Муниципальная услуга предоставляется бесплатно.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2.13. Услуг, которые являются необходимыми и обязательными для предоставления муниципальной услуги, не предусмотрено.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2.14. 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Срок и порядок регистрации запроса заявителя о предоставлении муниципальной услуги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2.15. Заявление о предоставлении муниципальной услуги регистрируется в день поступления в администрацию муниципального образования.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2.16. Вход в здание администрации муниципального образования оформляется вывеской с указанием основных реквизитов.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Непосредственно в здании администрации муниципального образования, размещается схема расположения кабинетов, а также график работы специалистов администрации.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lastRenderedPageBreak/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Каждое рабочее место специалиста администрации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Место предоставления муниципальной услуги должно соответствовать санитарным нормам и правилам, пожарной безопасности и иным требованиям безопасности.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На стенде размещается следующая информация: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полное наименование и месторасположение администрации муниципального образования, телефоны, график работы, фамилии, имена, отчества специалистов администрации;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основные положения законодательства, касающиеся порядка предоставления муниципальной услуги;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перечень и формы документов, необходимых для предоставления муниципальной услуги;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перечень оснований для отказа в предоставлении муниципальной услуги;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порядок обжалования действий (бездействия) администрации муниципального образования, а также его должностных лиц, муниципальных служащих.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Показатели доступности и качества муниципальной услуги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2.17. Показателями доступности предоставления муниципальной услуги являются: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наличие полной и понятной информации о месте, порядке и сроках предоставления муниципальной услуги на информационных стендах администрации муниципального образования, в информационно-телекоммуникационных сетях общего пользования (в том числе в сети "Интернет"), средствах массовой информации, информационных материалах, размещенных в местах предоставления муниципальной услуги;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наличие возможности получения муниципальной услуги в электронном виде и через МФЦ;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содействие инвалиду (при необходимости) со стороны специалистов администрации при входе, выходе и перемещении по помещению приема и выдачи документов;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 специалистом администрации;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2.18. Качество предоставления муниципальной услуги характеризуется отсутствием: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жалоб на решения и действия (бездействия) администрации муниципального образования, а также его должностных лиц и специалистов администрации, предоставляющих муниципальную услугу;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жалоб на некорректное, невнимательное отношение должностных лиц, специалистов администрации, предоставляющих муниципальную услугу к заявителям;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нарушений сроков предоставления муниципальной услуги и выполнения административных процедур.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lastRenderedPageBreak/>
        <w:t>Требования, учитывающие особенности предоставления муниципальной услуги в электронной форме и МФЦ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2.19. При предоставлении муниципальной услуги в электронной форме для заявителей обеспечивается: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proofErr w:type="gramStart"/>
      <w:r>
        <w:rPr>
          <w:rStyle w:val="afa"/>
          <w:rFonts w:eastAsia="Calibri"/>
        </w:rPr>
        <w:t xml:space="preserve">возможность получения информации о предоставляемой муниципальной услуге в сети Интернет, в том числе на официальном сайте </w:t>
      </w:r>
      <w:r w:rsidRPr="009C79C1">
        <w:rPr>
          <w:rFonts w:ascii="Times New Roman" w:eastAsia="Times New Roman" w:hAnsi="Times New Roman"/>
          <w:sz w:val="24"/>
          <w:szCs w:val="24"/>
          <w:lang w:eastAsia="ru-RU"/>
        </w:rPr>
        <w:t>Андреевского муниципального образования Екатериновского</w:t>
      </w:r>
      <w:r w:rsidRPr="009C79C1">
        <w:rPr>
          <w:rStyle w:val="afa"/>
          <w:rFonts w:eastAsia="Calibri"/>
        </w:rPr>
        <w:t xml:space="preserve"> </w:t>
      </w:r>
      <w:r>
        <w:rPr>
          <w:rStyle w:val="afa"/>
          <w:rFonts w:eastAsia="Calibri"/>
        </w:rPr>
        <w:t>муниципального района Саратовской области, на Едином и региональном порталах;</w:t>
      </w:r>
      <w:proofErr w:type="gramEnd"/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proofErr w:type="gramStart"/>
      <w:r>
        <w:rPr>
          <w:rStyle w:val="afa"/>
          <w:rFonts w:eastAsia="Calibri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</w:t>
      </w:r>
      <w:r w:rsidRPr="009C79C1">
        <w:rPr>
          <w:rFonts w:ascii="Times New Roman" w:eastAsia="Times New Roman" w:hAnsi="Times New Roman"/>
          <w:sz w:val="24"/>
          <w:szCs w:val="24"/>
          <w:lang w:eastAsia="ru-RU"/>
        </w:rPr>
        <w:t>Андреевского муниципального образования Екатериновского</w:t>
      </w:r>
      <w:r w:rsidRPr="009C79C1">
        <w:rPr>
          <w:rStyle w:val="afa"/>
          <w:rFonts w:eastAsia="Calibri"/>
        </w:rPr>
        <w:t xml:space="preserve"> </w:t>
      </w:r>
      <w:r>
        <w:rPr>
          <w:rStyle w:val="afa"/>
          <w:rFonts w:eastAsia="Calibri"/>
        </w:rPr>
        <w:t>муниципального района Саратовской области, на Едином и региональном порталах;</w:t>
      </w:r>
      <w:proofErr w:type="gramEnd"/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возможность направления заявления в электронной форме с использованием Единого и регионального порталов через "Личный кабинет пользователя";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"Личный кабинет пользователя".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В случае обращения заявителя через Единый портал, по желанию заявителя обеспечивается возможность информирования о ходе предоставления услуги и направление сведений о принятом администрацией района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2.21. Данная услуга не оказывается в МФЦ.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  <w:lang w:eastAsia="zh-CN"/>
        </w:rPr>
      </w:pPr>
      <w:r>
        <w:rPr>
          <w:rStyle w:val="afa"/>
          <w:rFonts w:eastAsia="Calibri"/>
          <w:b/>
          <w:bCs/>
        </w:rPr>
        <w:t>III. Состав, последовательность и сроки выполнения административных процедур, требования к порядку их выполнения.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Исчерпывающий перечень административных процедур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3.1. Предоставление муниципальной услуги включает в себя следующие административные процедуры: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1) прием и рассмотрение документов;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2) формирование и направление межведомственных запросов или проверка наличия договора социального найма (найма, поднайма) жилого помещения в архиве;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3) оформление и выдача (направление) заявителю документов, либо уведомление заявителя об отказе в выдаче документов;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4) порядок исправления допущенных опечаток и ошибок в выданных в результате предоставления муниципальной услуги документах.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Прием и регистрация документов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3.2. Основанием для начала административной процедуры является поступление в администрацию муниципального образования документов, предусмотренных пунктами 2.6 и 2.7 Административного регламента: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посредством личного обращения заявителя (представителя заявителя); посредством почтового отправления;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посредством Единого и регионального порталов в форме электронных документов.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lastRenderedPageBreak/>
        <w:t>Специалист администрации, ответственный за прием и рассмотрение документов, проверяет наличие документов, предусмотренных в пункте 2.7 Административного регламента.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В случае представления заявителем полного пакета документов, предусмотренных пунктами 2.6 и 2.7 Административного регламента специалист администрации, ответственный за прием и рассмотрение документов, приступает к процедуре оформления и выдачи (направления) заявителю документов.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Максимальный срок выполнения административной процедуры составляет 20 минут. Формирование и направление межведомственных запросов или проверка наличия договора социального найма (найма, поднайма) жилого помещения в архиве.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Формирование и направление межведомственных запросов или проверка наличия договора социального найма (найма, поднайма) жилого помещения в архиве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3.3. Основанием для начала административной процедуры является отсутствие документов, предусмотренных в пункте 2.7 Административного регламента.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В случае если заявителем по собственной инициативе не представлен договора социального найма (найма, поднайма) специалист администрации, ответственный за прием и рассмотрение документов, осуществляет проверку в архиве администрации муниципального образования на наличие вышеуказанного договора.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В случае если заявителем по собственной инициативе не представлена выписка из Единого государственного реестра недвижимости на недвижимое имущество специалист администрации, ответственный за прием и рассмотрение документов, формирует и направляет в Росреестр межведомственный запрос.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</w:t>
      </w:r>
      <w:hyperlink r:id="rId18" w:history="1">
        <w:r>
          <w:rPr>
            <w:rStyle w:val="af5"/>
            <w:rFonts w:eastAsia="Times New Roman"/>
            <w:kern w:val="1"/>
            <w:sz w:val="24"/>
            <w:szCs w:val="24"/>
            <w:lang w:eastAsia="zh-CN"/>
          </w:rPr>
          <w:t>Постановлением</w:t>
        </w:r>
      </w:hyperlink>
      <w:r>
        <w:rPr>
          <w:rStyle w:val="afa"/>
          <w:rFonts w:eastAsia="Calibri"/>
        </w:rPr>
        <w:t xml:space="preserve"> Правительства РФ от 8 сентября 2010 года № 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 Срок подготовки и направления межведомственного запроса - 1 рабочий день со дня регистрации заявления и документов заявителя.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Специалист администрации,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Способ фиксации административной процедуры является регистрация запрашиваемых документов.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Результатом административной процедуры является получение запрашиваемых документов либо информации об отсутствии таковых. Максимальный срок выполнения административной процедуры составляет 7 рабочих дней с момента обращения заявителя в орган местного самоуправления.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lastRenderedPageBreak/>
        <w:t>Оформление и выдача (направление) заявителю документов либо уведомление заявителя об отказе в выдаче документов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Выдача (направление) заявителю результата предоставления муниципальной услуги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3.4. Основанием для начала административной процедуры является поступление ответа на межведомственный запрос или результат проверки в архиве администрации муниципального образования.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В случае отсутствия оснований для отказа в предоставлении муниципальной услуги, предусмотренных пунктом 2.11 Административного регламента, специалист администрации, ответственный за прием и рассмотрение документов, оформляет выписку из похозяйственной книги, справки и иные документы и заверяет своей подписью.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Оформленные документы подписываются главой муниципального образования. Документы, подписанные главой муниципального образования, заверяются гербовой печатью администрации муниципального образования, регистрируется в журнале "Регистрация выданных справок" с присвоением регистрационного номера, даты выдачи, указанием фамилии заявителя и его адреса, и выдается заявителю (его представителю).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proofErr w:type="gramStart"/>
      <w:r>
        <w:rPr>
          <w:rStyle w:val="afa"/>
          <w:rFonts w:eastAsia="Calibri"/>
        </w:rPr>
        <w:t>Специалист администрации, ответственный за прием и рассмотрение документов, уведомляет заявителя о необходимости получения результата предоставления услуги, а в случае обращения заявителя через Единый и региональный порталы - о необходимости представления оригиналов документов, предусмотренных п. 2.6 Административного регламента (при необходимости).</w:t>
      </w:r>
      <w:proofErr w:type="gramEnd"/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В случае поступления ответа на межведомственный запрос, свидетельствующего об отсутствии запрашиваемого документа или отсутствия в архиве администрации муниципального образования договоров социального найма (найма, поднайма) жилого помещения заявитель уведомляется об отказе в предоставлении муниципальной услуги с указанием причины отказа.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Максимальный срок выполнения административной процедуры составляет 1 рабочий день со дня поступления ответа на запрос в администрацию муниципального образования.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Особенности выполнения административных процедур в электронной форме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3.5. Муниципальная услуги в электронной форме не оказывается, однако, заявитель с помощью Единого портала государственных и муниципальных услуг имеет возможность: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а) получить информацию о порядке предоставления муниципальной услуги;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б) ознакомиться с формой документов, необходимых для получения муниципальной услуги, получить доступ к ним для копирования и заполнения в электронном виде.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Особенности выполнения административных процедур в многофункциональном центре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3.6. Данная услуга не оказывается в МФЦ.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3.7. Основанием для начала административной процедуры является представление (направление) заявителем в орган, предоставляющий муниципальную услугу,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lastRenderedPageBreak/>
        <w:t>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proofErr w:type="gramStart"/>
      <w:r>
        <w:rPr>
          <w:rStyle w:val="afa"/>
          <w:rFonts w:eastAsia="Calibri"/>
        </w:rPr>
        <w:t>В случае выявления допущенных опечаток и (или) ошибок в выданных в результате предоставления муниципальной услуги документах специалист, ответственный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  <w:proofErr w:type="gramEnd"/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В случае отсутствия опечаток и (или) ошибок в документах, выданных в результате предоставления муниципальной услуги, специалист, ответственный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center"/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zh-CN"/>
        </w:rPr>
      </w:pPr>
      <w:r>
        <w:rPr>
          <w:rStyle w:val="afa"/>
          <w:rFonts w:eastAsia="Calibri"/>
          <w:b/>
          <w:bCs/>
          <w:color w:val="000000"/>
        </w:rPr>
        <w:t>IV. Формы контроля за исполнением административного регламента предоставления муниципальной услуги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4.1. </w:t>
      </w:r>
      <w:proofErr w:type="gramStart"/>
      <w:r>
        <w:rPr>
          <w:rStyle w:val="afa"/>
          <w:rFonts w:eastAsia="Calibri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сектора экономического развития, имущественных и земельных отношений администрации, посредством анализа действий специалистов,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  <w:proofErr w:type="gramEnd"/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4.2. Контроль за исполнением настоящего постановления возложить на главу муниципального образования.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4.3. Основанием для проведения плановых проверок является утвержденный годовой план работы администрации муниципального образования.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Плановые проверки при проведении контроля за предоставлением муниципальной услуги осуществляются посредством: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проверки правильности осуществления административных процедур;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выявления и устранения нарушения прав Заявителей;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рассмотрения, принятия решений и подготовки ответов на обращения Заявителей, содержащие жалобы на решения, действия (бездействие) должностных лиц администрации муниципального образования;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выборочной проверки подготовленных результатов предоставления муниципальной услуги.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lastRenderedPageBreak/>
        <w:t>4.4. Внеплановые проверки проводятся в случае необходимости при обнаружении несоответствия результатов предоставления муниципальной услуги действующему законодательству.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 xml:space="preserve">Внеплановые проверки проводятся на основании правовых актов администрации муниципального образования. </w:t>
      </w:r>
      <w:proofErr w:type="gramStart"/>
      <w:r>
        <w:rPr>
          <w:rStyle w:val="afa"/>
          <w:rFonts w:eastAsia="Calibri"/>
        </w:rPr>
        <w:t>Основанием для начала проведения внеплановой проверки являются поступившие в администрацию муниципального образования обращения получателей муниципальной услуги о нарушении их прав и законных интересов при предоставлении муниципальной услуги, о незаконном отказе в приеме документов либо в предоставлении муниципальной услуги.</w:t>
      </w:r>
      <w:proofErr w:type="gramEnd"/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4.5. 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муниципального образования несут персональную ответственность за решения и действия (бездействие), принимаемые в ходе предоставления муниципальной услуги, в порядке, установленном законодательством.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4.6. Персональная ответственность должностных лиц администрации муниципального образования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4.7. 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4.8. 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  <w:lang w:eastAsia="zh-CN"/>
        </w:rPr>
      </w:pPr>
      <w:r>
        <w:rPr>
          <w:rStyle w:val="afa"/>
          <w:rFonts w:eastAsia="Calibri"/>
          <w:b/>
          <w:bCs/>
        </w:rPr>
        <w:t>V. </w:t>
      </w:r>
      <w:proofErr w:type="gramStart"/>
      <w:r>
        <w:rPr>
          <w:rStyle w:val="afa"/>
          <w:rFonts w:eastAsia="Calibri"/>
          <w:b/>
          <w:bCs/>
        </w:rPr>
        <w:t xml:space="preserve"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организаций, указанных в </w:t>
      </w:r>
      <w:hyperlink r:id="rId19" w:history="1">
        <w:r>
          <w:rPr>
            <w:rStyle w:val="af5"/>
            <w:rFonts w:eastAsia="Times New Roman"/>
            <w:b/>
            <w:bCs/>
            <w:kern w:val="1"/>
            <w:sz w:val="24"/>
            <w:szCs w:val="24"/>
            <w:lang w:eastAsia="zh-CN"/>
          </w:rPr>
          <w:t>части 1.1 статьи 16</w:t>
        </w:r>
      </w:hyperlink>
      <w:r>
        <w:rPr>
          <w:rStyle w:val="afa"/>
          <w:rFonts w:eastAsia="Calibri"/>
          <w:b/>
          <w:bCs/>
        </w:rPr>
        <w:t xml:space="preserve"> Федерального закона от 27 июля 2010 года № 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End"/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5.1. </w:t>
      </w:r>
      <w:proofErr w:type="gramStart"/>
      <w:r>
        <w:rPr>
          <w:rStyle w:val="afa"/>
          <w:rFonts w:eastAsia="Calibri"/>
        </w:rPr>
        <w:t xml:space="preserve">В случае нарушения прав заявителей они вправе обжаловать действия (бездействия) органа местного самоуправления, предоставляющего муниципальную услугу, организаций, указанных в </w:t>
      </w:r>
      <w:hyperlink r:id="rId20" w:history="1">
        <w:r>
          <w:rPr>
            <w:rStyle w:val="af5"/>
            <w:rFonts w:eastAsia="Times New Roman"/>
            <w:kern w:val="1"/>
            <w:sz w:val="24"/>
            <w:szCs w:val="24"/>
            <w:lang w:eastAsia="zh-CN"/>
          </w:rPr>
          <w:t>части 1.1 статьи 16</w:t>
        </w:r>
      </w:hyperlink>
      <w:r>
        <w:rPr>
          <w:rStyle w:val="afa"/>
          <w:rFonts w:eastAsia="Calibri"/>
        </w:rPr>
        <w:t xml:space="preserve"> Федерального закона от 27.07.2010 № 210-ФЗ «Об </w:t>
      </w:r>
      <w:r>
        <w:rPr>
          <w:rStyle w:val="afa"/>
          <w:rFonts w:eastAsia="Calibri"/>
        </w:rPr>
        <w:lastRenderedPageBreak/>
        <w:t>организации предоставления государственных и муниципальных услуг», а также их должностных лиц, муниципальных служащих, работников, а также их решения, принимаемые при предоставлении муниципальной услуги во внесудебном порядке.</w:t>
      </w:r>
      <w:proofErr w:type="gramEnd"/>
      <w:r>
        <w:rPr>
          <w:rStyle w:val="afa"/>
          <w:rFonts w:eastAsia="Calibri"/>
        </w:rPr>
        <w:t xml:space="preserve"> Заявление об обжаловании подается и рассматривается в соответствии с Федеральным законом «Об организации предоставления государственных и муниципальных услуг», а также Федеральным законом «</w:t>
      </w:r>
      <w:r>
        <w:rPr>
          <w:rStyle w:val="afa"/>
          <w:rFonts w:eastAsia="Calibri"/>
          <w:color w:val="000000"/>
        </w:rPr>
        <w:t>О порядке рассмотрения обращений граждан Российской Федерации».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Предмет жалобы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5.2. </w:t>
      </w:r>
      <w:proofErr w:type="gramStart"/>
      <w:r>
        <w:rPr>
          <w:rStyle w:val="afa"/>
          <w:rFonts w:eastAsia="Calibri"/>
        </w:rPr>
        <w:t xml:space="preserve">Предметом жалобы могут являться решения и действия (бездействия) органа местного самоуправления, предоставляющего муниципальную услугу, должностного лица органа, предоставляющего муниципальную услугу, либо муниципального служащего, а также организаций, предусмотренных </w:t>
      </w:r>
      <w:hyperlink r:id="rId21" w:history="1">
        <w:r>
          <w:rPr>
            <w:rStyle w:val="af5"/>
            <w:rFonts w:eastAsia="Times New Roman"/>
            <w:kern w:val="1"/>
            <w:sz w:val="24"/>
            <w:szCs w:val="24"/>
            <w:lang w:eastAsia="zh-CN"/>
          </w:rPr>
          <w:t>частью 1.1 статьи 16</w:t>
        </w:r>
      </w:hyperlink>
      <w:r>
        <w:rPr>
          <w:rStyle w:val="afa"/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услуг», или их работников, с совершением (принятием) которых не согласно лицо, обратившееся с жалобой.</w:t>
      </w:r>
      <w:proofErr w:type="gramEnd"/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Заявитель может обратиться с жалобой, в том числе, в следующих случаях: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 xml:space="preserve">а) нарушение срока регистрации запроса о предоставлении муниципальной услуги, запроса, указанного в </w:t>
      </w:r>
      <w:hyperlink r:id="rId22" w:history="1">
        <w:r>
          <w:rPr>
            <w:rStyle w:val="af5"/>
            <w:rFonts w:eastAsia="Times New Roman"/>
            <w:kern w:val="1"/>
            <w:sz w:val="24"/>
            <w:szCs w:val="24"/>
            <w:lang w:eastAsia="zh-CN"/>
          </w:rPr>
          <w:t>статье 15.1</w:t>
        </w:r>
      </w:hyperlink>
      <w:r>
        <w:rPr>
          <w:rStyle w:val="afa"/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б) нарушение срока предоставления муниципальной услуги;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в) 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г) отказа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услуги, у заявителя;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proofErr w:type="gramStart"/>
      <w:r>
        <w:rPr>
          <w:rStyle w:val="afa"/>
          <w:rFonts w:eastAsia="Calibri"/>
        </w:rPr>
        <w:t>д) 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  <w:proofErr w:type="gramEnd"/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е)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proofErr w:type="gramStart"/>
      <w:r>
        <w:rPr>
          <w:rStyle w:val="afa"/>
          <w:rFonts w:eastAsia="Calibri"/>
        </w:rPr>
        <w:t xml:space="preserve">ж) отказа органа местного самоуправления,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23" w:history="1">
        <w:r>
          <w:rPr>
            <w:rStyle w:val="af5"/>
            <w:rFonts w:eastAsia="Times New Roman"/>
            <w:kern w:val="1"/>
            <w:sz w:val="24"/>
            <w:szCs w:val="24"/>
            <w:lang w:eastAsia="zh-CN"/>
          </w:rPr>
          <w:t>частью 1.1 статьи 16</w:t>
        </w:r>
      </w:hyperlink>
      <w:r>
        <w:rPr>
          <w:rStyle w:val="afa"/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з) нарушение срока или порядка выдачи документов по результатам предоставления муниципальной услуги;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proofErr w:type="gramStart"/>
      <w:r>
        <w:rPr>
          <w:rStyle w:val="afa"/>
          <w:rFonts w:eastAsia="Calibri"/>
        </w:rPr>
        <w:t>и)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  <w:proofErr w:type="gramEnd"/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</w:pPr>
      <w:proofErr w:type="gramStart"/>
      <w:r>
        <w:rPr>
          <w:rStyle w:val="afa"/>
          <w:rFonts w:eastAsia="Calibri"/>
          <w:color w:val="000000"/>
        </w:rPr>
        <w:t xml:space="preserve">к)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муниципальной услуги, за исключением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случаев, предусмотренных </w:t>
      </w:r>
      <w:r>
        <w:rPr>
          <w:rStyle w:val="afa"/>
          <w:rFonts w:eastAsia="Calibri"/>
          <w:color w:val="000000"/>
        </w:rPr>
        <w:t>пунктом 4 части 1 статьи 7 настоящего Федерального закона</w:t>
      </w:r>
      <w:r>
        <w:rPr>
          <w:rStyle w:val="afa"/>
          <w:rFonts w:eastAsia="Calibri"/>
        </w:rPr>
        <w:t xml:space="preserve"> от 27.07.2010 № 210-ФЗ «Об организации предоставления государственных и муниципальных услуг»</w:t>
      </w:r>
      <w:r>
        <w:rPr>
          <w:rStyle w:val="afa"/>
          <w:rFonts w:eastAsia="Calibri"/>
          <w:color w:val="000000"/>
        </w:rPr>
        <w:t xml:space="preserve">. </w:t>
      </w:r>
      <w:proofErr w:type="gramEnd"/>
    </w:p>
    <w:p w:rsidR="00D419C5" w:rsidRDefault="00D419C5">
      <w:pPr>
        <w:spacing w:after="0" w:line="240" w:lineRule="auto"/>
        <w:ind w:firstLine="559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  <w:lang w:eastAsia="zh-CN"/>
        </w:rPr>
      </w:pPr>
      <w:r>
        <w:rPr>
          <w:rStyle w:val="afa"/>
          <w:rFonts w:eastAsia="Calibri"/>
          <w:b/>
          <w:bCs/>
        </w:rPr>
        <w:t xml:space="preserve">Орган местного самоуправления, предоставляющий муниципальную услугу, организации, указанные в </w:t>
      </w:r>
      <w:hyperlink r:id="rId24" w:history="1">
        <w:r>
          <w:rPr>
            <w:rStyle w:val="af5"/>
            <w:rFonts w:eastAsia="Times New Roman"/>
            <w:b/>
            <w:bCs/>
            <w:kern w:val="1"/>
            <w:sz w:val="24"/>
            <w:szCs w:val="24"/>
            <w:lang w:eastAsia="zh-CN"/>
          </w:rPr>
          <w:t>части 1.1 статьи 16</w:t>
        </w:r>
      </w:hyperlink>
      <w:r>
        <w:rPr>
          <w:rStyle w:val="afa"/>
          <w:rFonts w:eastAsia="Calibri"/>
          <w:b/>
          <w:bCs/>
        </w:rPr>
        <w:t xml:space="preserve"> Федерального закона от 27.07.2010 № 210-ФЗ «Об организации предоставления государственных и муниципальных услуг», а также их должностные лица, муниципальные служащие, работники, которым может быть направлена жалоба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5.3. В случае несогласия заявителя с решением или действием (бездействием) работников администрации муниципального образования жалоба подается на имя главы муниципального образования.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 xml:space="preserve">Жалоба на решения и действия (бездействие) работников организаций, предусмотренных </w:t>
      </w:r>
      <w:hyperlink r:id="rId25" w:history="1">
        <w:r>
          <w:rPr>
            <w:rStyle w:val="af5"/>
            <w:rFonts w:eastAsia="Times New Roman"/>
            <w:kern w:val="1"/>
            <w:sz w:val="24"/>
            <w:szCs w:val="24"/>
            <w:lang w:eastAsia="zh-CN"/>
          </w:rPr>
          <w:t>частью 1.1 статьи 16</w:t>
        </w:r>
      </w:hyperlink>
      <w:r>
        <w:rPr>
          <w:rStyle w:val="afa"/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услуг», подается руководителям этих организаций.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Порядок подачи и рассмотрения жалобы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5.4. Жалоба подается в администрацию муниципального образования в письменной форме на бумажном носителе или в электронной форме.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 xml:space="preserve">5.5. Жалоба может быть направлена по почте, с использованием сети "Интернет", официального сайта администрации </w:t>
      </w:r>
      <w:r w:rsidRPr="009C79C1">
        <w:rPr>
          <w:rFonts w:ascii="Times New Roman" w:eastAsia="Times New Roman" w:hAnsi="Times New Roman"/>
          <w:sz w:val="24"/>
          <w:szCs w:val="24"/>
          <w:lang w:eastAsia="ru-RU"/>
        </w:rPr>
        <w:t>Андреевского муниципального образования Екатериновского</w:t>
      </w:r>
      <w:r>
        <w:rPr>
          <w:rStyle w:val="afa"/>
          <w:rFonts w:eastAsia="Calibri"/>
        </w:rPr>
        <w:t xml:space="preserve"> муниципального района, Единого и регионального порталов, а также может быть принята при личном приеме.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5.6. Жалоба в соответствии с Федеральным законом "Об организации предоставления государственных и муниципальных услуг" должна содержать: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наименование администрации муниципального образования, должностного лица администрации, муниципального служащего, решения и действия (бездействие) которых обжалуются;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proofErr w:type="gramStart"/>
      <w:r>
        <w:rPr>
          <w:rStyle w:val="afa"/>
          <w:rFonts w:eastAsia="Calibri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сведения об обжалуемых решениях и действиях (бездействии) должностного лица администрации муниципального образования, муниципального служащего;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доводы, на основании которых заявитель не согласен с решением и действием (бездействием) должностного лица администрации муниципального образования,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5.7. 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оформленная в соответствии с законодательством Российской Федерации доверенность (для физических лиц);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5.8. Время приема жалоб должно совпадать со временем предоставления муниципальной услуги.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5.9. 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5.10. В электронном виде жалоба может быть подана заявителем посредством: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 xml:space="preserve">официального сайта администрации </w:t>
      </w:r>
      <w:r w:rsidRPr="009C79C1">
        <w:rPr>
          <w:rFonts w:ascii="Times New Roman" w:eastAsia="Times New Roman" w:hAnsi="Times New Roman"/>
          <w:sz w:val="24"/>
          <w:szCs w:val="24"/>
          <w:lang w:eastAsia="ru-RU"/>
        </w:rPr>
        <w:t>Андреевского муниципального образования Екатериновского</w:t>
      </w:r>
      <w:r w:rsidRPr="009C79C1">
        <w:rPr>
          <w:rStyle w:val="afa"/>
          <w:rFonts w:eastAsia="Calibri"/>
        </w:rPr>
        <w:t xml:space="preserve"> </w:t>
      </w:r>
      <w:r>
        <w:rPr>
          <w:rStyle w:val="afa"/>
          <w:rFonts w:eastAsia="Calibri"/>
        </w:rPr>
        <w:t>муниципального района Саратовской области в информационно-телекоммуникационной сети Интернет;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 xml:space="preserve">электронной почты. Жалоба направляется на адрес электронной почты администрации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Андреевского муниципального образования Екатериновского</w:t>
      </w:r>
      <w:r>
        <w:rPr>
          <w:rStyle w:val="afa"/>
          <w:rFonts w:eastAsia="Calibri"/>
        </w:rPr>
        <w:t xml:space="preserve"> муниципального образования в информационно-телекоммуникационной сети Интернет;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Единого и регионального порталов.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 xml:space="preserve">В случаях, предусмотренными подпунктами "з" и "и" пункта 5.2 Административного регламента жалоба подается и рассматривается в порядке, установленном </w:t>
      </w:r>
      <w:hyperlink r:id="rId26" w:history="1">
        <w:r>
          <w:rPr>
            <w:rStyle w:val="af5"/>
            <w:rFonts w:eastAsia="Times New Roman"/>
            <w:kern w:val="1"/>
            <w:sz w:val="24"/>
            <w:szCs w:val="24"/>
            <w:lang w:eastAsia="zh-CN"/>
          </w:rPr>
          <w:t>Федеральным законом</w:t>
        </w:r>
      </w:hyperlink>
      <w:r>
        <w:rPr>
          <w:rStyle w:val="afa"/>
          <w:rFonts w:eastAsia="Calibri"/>
        </w:rPr>
        <w:t xml:space="preserve"> от 26 июля 2006 года № 135-ФЗ «О защите конкуренции».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Сроки рассмотрения жалобы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5.11. </w:t>
      </w:r>
      <w:proofErr w:type="gramStart"/>
      <w:r>
        <w:rPr>
          <w:rStyle w:val="afa"/>
          <w:rFonts w:eastAsia="Calibri"/>
        </w:rPr>
        <w:t xml:space="preserve">Жалоба, поступившая в орган местного самоуправления, предоставляющий муниципальную услугу, в организации, предусмотренные </w:t>
      </w:r>
      <w:hyperlink r:id="rId27" w:history="1">
        <w:r>
          <w:rPr>
            <w:rStyle w:val="af5"/>
            <w:rFonts w:eastAsia="Times New Roman"/>
            <w:kern w:val="1"/>
            <w:sz w:val="24"/>
            <w:szCs w:val="24"/>
            <w:lang w:eastAsia="zh-CN"/>
          </w:rPr>
          <w:t>частью 1.1 статьи 16</w:t>
        </w:r>
      </w:hyperlink>
      <w:r>
        <w:rPr>
          <w:rStyle w:val="afa"/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 местного самоуправления, предоставляющего муниципальную услугу, организаций, предусмотренных </w:t>
      </w:r>
      <w:hyperlink r:id="rId28" w:history="1">
        <w:r>
          <w:rPr>
            <w:rStyle w:val="af5"/>
            <w:rFonts w:eastAsia="Times New Roman"/>
            <w:kern w:val="1"/>
            <w:sz w:val="24"/>
            <w:szCs w:val="24"/>
            <w:lang w:eastAsia="zh-CN"/>
          </w:rPr>
          <w:t>частью 1.1</w:t>
        </w:r>
        <w:proofErr w:type="gramEnd"/>
        <w:r>
          <w:rPr>
            <w:rStyle w:val="af5"/>
            <w:rFonts w:eastAsia="Times New Roman"/>
            <w:kern w:val="1"/>
            <w:sz w:val="24"/>
            <w:szCs w:val="24"/>
            <w:lang w:eastAsia="zh-CN"/>
          </w:rPr>
          <w:t xml:space="preserve"> статьи 16</w:t>
        </w:r>
      </w:hyperlink>
      <w:r>
        <w:rPr>
          <w:rStyle w:val="afa"/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Перечень оснований для приостановления рассмотрения жалобы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5.12. Оснований для приостановления рассмотрения жалобы не предусмотрено.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Результат рассмотрения жалобы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5.13. По результатам рассмотрения жалобы принимается одно из следующих решений: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proofErr w:type="gramStart"/>
      <w:r>
        <w:rPr>
          <w:rStyle w:val="afa"/>
          <w:rFonts w:eastAsia="Calibri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  <w:proofErr w:type="gramEnd"/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в удовлетворении жалобы отказывается.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proofErr w:type="gramStart"/>
      <w:r>
        <w:rPr>
          <w:rStyle w:val="afa"/>
          <w:rFonts w:eastAsia="Calibri"/>
        </w:rPr>
        <w:lastRenderedPageBreak/>
        <w:t xml:space="preserve">При удовлетворении жалобы орган местного самоуправления, предоставляющий муниципальную услугу, организации, предусмотренные </w:t>
      </w:r>
      <w:hyperlink r:id="rId29" w:history="1">
        <w:r>
          <w:rPr>
            <w:rStyle w:val="af5"/>
            <w:rFonts w:eastAsia="Times New Roman"/>
            <w:kern w:val="1"/>
            <w:sz w:val="24"/>
            <w:szCs w:val="24"/>
            <w:lang w:eastAsia="zh-CN"/>
          </w:rPr>
          <w:t>частью 1.1 статьи 16</w:t>
        </w:r>
      </w:hyperlink>
      <w:r>
        <w:rPr>
          <w:rStyle w:val="afa"/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  <w:proofErr w:type="gramEnd"/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 xml:space="preserve">5.14.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30" w:history="1">
        <w:r>
          <w:rPr>
            <w:rStyle w:val="af5"/>
            <w:rFonts w:eastAsia="Times New Roman"/>
            <w:kern w:val="1"/>
            <w:sz w:val="24"/>
            <w:szCs w:val="24"/>
            <w:lang w:eastAsia="zh-CN"/>
          </w:rPr>
          <w:t>частью 1 статьи 11.2</w:t>
        </w:r>
      </w:hyperlink>
      <w:r>
        <w:rPr>
          <w:rStyle w:val="afa"/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услуг», незамедлительно направляют имеющиеся материалы в органы прокуратуры.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Порядок информирования заявителя о результатах рассмотрения жалобы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5.15. Не позднее дня, следующего за днем принятия решения, указанного в пункте 5.14. Административного регламента, заявителю в письменной форме, в случае поступления жалобы в письменной форме, и электронной форме, в случае поступления жалобы в форме электронного документа, направляется мотивированный ответ о результатах рассмотрения жалобы.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В ответе по результатам рассмотрения жалобы указываются: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наименование органа местного самоуправления, предоставляющего муниципальную услугу, должностного лица органа, предоставляющего муниципальную услугу, либо муниципального служащего, 27.07.2010 № 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 xml:space="preserve">номер, дата, место принятия решения, включая сведения о должностном лице органа местного самоуправления, либо муниципального служащего; руководителей и (или) работников организаций, предусмотренных </w:t>
      </w:r>
      <w:hyperlink r:id="rId31" w:history="1">
        <w:r>
          <w:rPr>
            <w:rStyle w:val="af5"/>
            <w:rFonts w:eastAsia="Times New Roman"/>
            <w:kern w:val="1"/>
            <w:sz w:val="24"/>
            <w:szCs w:val="24"/>
            <w:lang w:eastAsia="zh-CN"/>
          </w:rPr>
          <w:t>частью 1.1 статьи 16</w:t>
        </w:r>
      </w:hyperlink>
      <w:r>
        <w:rPr>
          <w:rStyle w:val="afa"/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 решение или действие (бездействие) которых обжалуется;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фамилия, имя, отчество (при наличии) или наименование заявителя;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основания для принятия решения по жалобе;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принятое по жалобе решение;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сведения о порядке обжалования принятого по жалобе решения.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Порядок обжалования решения по жалобе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5.16. 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Право заявителя на получение информации и документов, необходимых для обоснования и рассмотрения жалобы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 xml:space="preserve">5.17. 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</w:t>
      </w:r>
      <w:r>
        <w:rPr>
          <w:rStyle w:val="afa"/>
          <w:rFonts w:eastAsia="Calibri"/>
        </w:rPr>
        <w:lastRenderedPageBreak/>
        <w:t>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pStyle w:val="3"/>
        <w:keepNext w:val="0"/>
        <w:keepLines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hAnsi="Times New Roman" w:cs="Times New Roman"/>
          <w:b/>
          <w:bCs/>
          <w:color w:val="000000"/>
          <w:kern w:val="1"/>
        </w:rPr>
        <w:t>Способы информирования заявителей о порядке подачи и рассмотрения жалобы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5.18. Информация о порядке подачи и рассмотрения жалобы доводится до заявителя следующими способами: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 xml:space="preserve">посредством информирования при личном обращении (в том числе обращении по телефону) в администрацию муниципального образования и в организации, предусмотренные </w:t>
      </w:r>
      <w:hyperlink r:id="rId32" w:history="1">
        <w:r>
          <w:rPr>
            <w:rStyle w:val="af5"/>
            <w:rFonts w:eastAsia="Times New Roman"/>
            <w:kern w:val="1"/>
            <w:sz w:val="24"/>
            <w:szCs w:val="24"/>
            <w:lang w:eastAsia="zh-CN"/>
          </w:rPr>
          <w:t>частью 1.1 статьи 16</w:t>
        </w:r>
      </w:hyperlink>
      <w:r>
        <w:rPr>
          <w:rStyle w:val="afa"/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 xml:space="preserve"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администрацию муниципального образования и в организации, предусмотренные </w:t>
      </w:r>
      <w:hyperlink r:id="rId33" w:history="1">
        <w:r>
          <w:rPr>
            <w:rStyle w:val="af5"/>
            <w:rFonts w:eastAsia="Times New Roman"/>
            <w:kern w:val="1"/>
            <w:sz w:val="24"/>
            <w:szCs w:val="24"/>
            <w:lang w:eastAsia="zh-CN"/>
          </w:rPr>
          <w:t>частью 1.1 статьи 16</w:t>
        </w:r>
      </w:hyperlink>
      <w:r>
        <w:rPr>
          <w:rStyle w:val="afa"/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услуг»;</w:t>
      </w:r>
    </w:p>
    <w:p w:rsidR="00D419C5" w:rsidRDefault="00EF26CC">
      <w:pPr>
        <w:spacing w:after="0" w:line="240" w:lineRule="auto"/>
        <w:ind w:firstLine="559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proofErr w:type="gramStart"/>
      <w:r>
        <w:rPr>
          <w:rStyle w:val="afa"/>
          <w:rFonts w:eastAsia="Calibri"/>
        </w:rPr>
        <w:t xml:space="preserve">посредством размещения информации на стендах в местах предоставления услуг, на официальном сайте </w:t>
      </w:r>
      <w:r w:rsidRPr="009C79C1">
        <w:rPr>
          <w:rFonts w:ascii="Times New Roman" w:eastAsia="Times New Roman" w:hAnsi="Times New Roman"/>
          <w:sz w:val="24"/>
          <w:szCs w:val="24"/>
          <w:lang w:eastAsia="ru-RU"/>
        </w:rPr>
        <w:t>Андреевского муниципального образования Екатериновского</w:t>
      </w:r>
      <w:r w:rsidRPr="009C79C1">
        <w:rPr>
          <w:rStyle w:val="afa"/>
          <w:rFonts w:eastAsia="Calibri"/>
        </w:rPr>
        <w:t xml:space="preserve"> </w:t>
      </w:r>
      <w:r>
        <w:rPr>
          <w:rStyle w:val="afa"/>
          <w:rFonts w:eastAsia="Calibri"/>
        </w:rPr>
        <w:t>муниципального района Саратовской области в информационно-телекоммуникационной сети «Интернет», на Едином и региональном порталах.</w:t>
      </w:r>
      <w:proofErr w:type="gramEnd"/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D419C5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D419C5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D419C5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D419C5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D419C5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D419C5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D419C5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D419C5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D419C5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D419C5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D419C5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D419C5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D419C5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D419C5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D419C5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D419C5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D419C5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D419C5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D419C5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D419C5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D419C5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D419C5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D419C5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D419C5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D419C5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D419C5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D419C5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D419C5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D419C5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D419C5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lastRenderedPageBreak/>
        <w:t>Приложение № 1</w:t>
      </w:r>
    </w:p>
    <w:p w:rsidR="00D419C5" w:rsidRDefault="00EF26CC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к административному регламенту</w:t>
      </w:r>
    </w:p>
    <w:p w:rsidR="00D419C5" w:rsidRDefault="00EF26CC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по предоставлению муниципальной</w:t>
      </w:r>
    </w:p>
    <w:p w:rsidR="00D419C5" w:rsidRDefault="00EF26CC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услуги «Выдача выписки</w:t>
      </w:r>
    </w:p>
    <w:p w:rsidR="00D419C5" w:rsidRDefault="00EF26C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Андреевского муниципального образования </w:t>
      </w:r>
    </w:p>
    <w:p w:rsidR="00D419C5" w:rsidRDefault="00EF26CC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Екатериновского</w:t>
      </w:r>
      <w:r>
        <w:rPr>
          <w:rStyle w:val="afa"/>
          <w:rFonts w:eastAsia="Calibri"/>
        </w:rPr>
        <w:t xml:space="preserve"> района</w:t>
      </w:r>
    </w:p>
    <w:p w:rsidR="00D419C5" w:rsidRDefault="00EF26CC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Саратовской области»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Style w:val="afa"/>
          <w:rFonts w:eastAsia="Calibri"/>
          <w:color w:val="000000"/>
        </w:rPr>
        <w:t xml:space="preserve">В администрацию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Андреевского муниципального </w:t>
      </w:r>
    </w:p>
    <w:p w:rsidR="00D419C5" w:rsidRDefault="00EF26CC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 Екатериновского</w:t>
      </w:r>
      <w:r>
        <w:rPr>
          <w:rStyle w:val="afa"/>
          <w:rFonts w:eastAsia="Calibri"/>
        </w:rPr>
        <w:t xml:space="preserve"> района</w:t>
      </w:r>
    </w:p>
    <w:p w:rsidR="00D419C5" w:rsidRDefault="00EF26CC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Саратовской области</w:t>
      </w:r>
    </w:p>
    <w:p w:rsidR="00D419C5" w:rsidRDefault="00EF26CC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__________________________________________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(Ф.И.О., полное наименование заявителя)</w:t>
      </w:r>
    </w:p>
    <w:p w:rsidR="00D419C5" w:rsidRDefault="00EF26CC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_________________________________________</w:t>
      </w:r>
    </w:p>
    <w:p w:rsidR="00D419C5" w:rsidRDefault="00EF26CC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полномочия представителя заявителя)</w:t>
      </w:r>
    </w:p>
    <w:p w:rsidR="00D419C5" w:rsidRDefault="00EF26CC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__________________________________________</w:t>
      </w:r>
    </w:p>
    <w:p w:rsidR="00D419C5" w:rsidRDefault="00EF26CC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(адрес проживания, регистрации, нахождения)</w:t>
      </w:r>
    </w:p>
    <w:p w:rsidR="00D419C5" w:rsidRDefault="00EF26CC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__________________________________________</w:t>
      </w:r>
    </w:p>
    <w:p w:rsidR="00D419C5" w:rsidRDefault="00EF26CC">
      <w:pPr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Телефон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Заявление о выдаче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_____________________________________________________________________________</w:t>
      </w:r>
    </w:p>
    <w:p w:rsidR="00D419C5" w:rsidRDefault="00EF26CC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(выписки из похозяйственной книги, справки или иного документа - указывается нужное)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Прошу выдать ________________________________________________________________,</w:t>
      </w:r>
    </w:p>
    <w:p w:rsidR="00D419C5" w:rsidRDefault="00EF26CC">
      <w:pPr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proofErr w:type="gramStart"/>
      <w:r>
        <w:rPr>
          <w:rStyle w:val="afa"/>
          <w:rFonts w:eastAsia="Calibri"/>
        </w:rPr>
        <w:t>(выписку из домовой, похозяйственной книги, справку или иной документ</w:t>
      </w:r>
      <w:proofErr w:type="gramEnd"/>
    </w:p>
    <w:p w:rsidR="00D419C5" w:rsidRDefault="00EF26CC">
      <w:pPr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- указывается нужное)</w:t>
      </w:r>
    </w:p>
    <w:p w:rsidR="00D419C5" w:rsidRDefault="00EF26CC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содержащую следующую информацию: ___________________________________________</w:t>
      </w:r>
    </w:p>
    <w:p w:rsidR="00D419C5" w:rsidRDefault="00EF26CC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 xml:space="preserve">                                                                      (указывается суть запрашиваемой информации)</w:t>
      </w:r>
    </w:p>
    <w:p w:rsidR="00D419C5" w:rsidRDefault="00EF26CC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_____________________________________________________________________________</w:t>
      </w:r>
    </w:p>
    <w:p w:rsidR="00D419C5" w:rsidRDefault="00EF26CC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_____________________________________________________________________________</w:t>
      </w:r>
    </w:p>
    <w:p w:rsidR="00D419C5" w:rsidRDefault="00EF26CC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Приложение (в случае необходимости):</w:t>
      </w:r>
    </w:p>
    <w:p w:rsidR="00D419C5" w:rsidRDefault="00EF26CC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1.____________________________________________________________________________</w:t>
      </w:r>
    </w:p>
    <w:p w:rsidR="00D419C5" w:rsidRDefault="00EF26CC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2.____________________________________________________________________________</w:t>
      </w:r>
    </w:p>
    <w:p w:rsidR="00D419C5" w:rsidRDefault="00EF26CC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3.____________________________________________________________________________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"_____"___________20___года __________________ __________________________</w:t>
      </w:r>
    </w:p>
    <w:p w:rsidR="00D419C5" w:rsidRDefault="00EF26CC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(подпись заявителя)                                     (Ф.И.О. заявителя)</w:t>
      </w:r>
    </w:p>
    <w:p w:rsidR="00D419C5" w:rsidRDefault="00D41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 xml:space="preserve">В соответствии с </w:t>
      </w:r>
      <w:r>
        <w:rPr>
          <w:rStyle w:val="af5"/>
          <w:rFonts w:eastAsia="Times New Roman"/>
          <w:kern w:val="1"/>
          <w:sz w:val="24"/>
          <w:szCs w:val="24"/>
          <w:lang w:eastAsia="zh-CN"/>
        </w:rPr>
        <w:t>Федеральным законом</w:t>
      </w:r>
      <w:r>
        <w:rPr>
          <w:rStyle w:val="afa"/>
          <w:rFonts w:eastAsia="Calibri"/>
        </w:rPr>
        <w:t xml:space="preserve"> от 27.07.2006 № 152-ФЗ «О персональных данных», </w:t>
      </w:r>
      <w:hyperlink r:id="rId34" w:history="1">
        <w:r>
          <w:rPr>
            <w:rStyle w:val="af5"/>
            <w:rFonts w:eastAsia="Times New Roman"/>
            <w:kern w:val="1"/>
            <w:sz w:val="24"/>
            <w:szCs w:val="24"/>
            <w:lang w:eastAsia="zh-CN"/>
          </w:rPr>
          <w:t>Федеральным законом</w:t>
        </w:r>
      </w:hyperlink>
      <w:r>
        <w:rPr>
          <w:rStyle w:val="afa"/>
          <w:rFonts w:eastAsia="Calibri"/>
        </w:rPr>
        <w:t xml:space="preserve"> от 27.07.2010 № 210-ФЗ «Об организации предоставления государственных и муниципальных услуг» подтверждаю свое согласие на обработку моих персональных данных.</w:t>
      </w:r>
    </w:p>
    <w:p w:rsidR="00D419C5" w:rsidRDefault="00D419C5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D419C5" w:rsidRDefault="00EF26CC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>
        <w:rPr>
          <w:rStyle w:val="afa"/>
          <w:rFonts w:eastAsia="Calibri"/>
        </w:rPr>
        <w:t>Подпись __________________ ______________________</w:t>
      </w:r>
    </w:p>
    <w:p w:rsidR="00D419C5" w:rsidRDefault="00D419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D419C5">
      <w:headerReference w:type="default" r:id="rId35"/>
      <w:footerReference w:type="default" r:id="rId36"/>
      <w:headerReference w:type="first" r:id="rId37"/>
      <w:footerReference w:type="first" r:id="rId38"/>
      <w:type w:val="continuous"/>
      <w:pgSz w:w="11909" w:h="16834"/>
      <w:pgMar w:top="1134" w:right="710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F68" w:rsidRDefault="00CE6F68">
      <w:pPr>
        <w:spacing w:after="0" w:line="240" w:lineRule="auto"/>
      </w:pPr>
      <w:r>
        <w:separator/>
      </w:r>
    </w:p>
  </w:endnote>
  <w:endnote w:type="continuationSeparator" w:id="0">
    <w:p w:rsidR="00CE6F68" w:rsidRDefault="00CE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C5" w:rsidRDefault="00D419C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C5" w:rsidRDefault="00D419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F68" w:rsidRDefault="00CE6F68">
      <w:pPr>
        <w:spacing w:after="0" w:line="240" w:lineRule="auto"/>
      </w:pPr>
      <w:r>
        <w:separator/>
      </w:r>
    </w:p>
  </w:footnote>
  <w:footnote w:type="continuationSeparator" w:id="0">
    <w:p w:rsidR="00CE6F68" w:rsidRDefault="00CE6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C5" w:rsidRDefault="00D419C5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C5" w:rsidRDefault="00D419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5E0"/>
    <w:multiLevelType w:val="multilevel"/>
    <w:tmpl w:val="77BAB78E"/>
    <w:name w:val="Нумерованный список 1"/>
    <w:lvl w:ilvl="0">
      <w:start w:val="1"/>
      <w:numFmt w:val="upperRoman"/>
      <w:lvlText w:val="%1."/>
      <w:lvlJc w:val="left"/>
      <w:pPr>
        <w:ind w:left="360" w:firstLine="0"/>
      </w:pPr>
    </w:lvl>
    <w:lvl w:ilvl="1">
      <w:start w:val="3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1080" w:firstLine="0"/>
      </w:pPr>
    </w:lvl>
    <w:lvl w:ilvl="3">
      <w:start w:val="1"/>
      <w:numFmt w:val="decimal"/>
      <w:lvlText w:val="%1.%2.%3.%4."/>
      <w:lvlJc w:val="left"/>
      <w:pPr>
        <w:ind w:left="1440" w:firstLine="0"/>
      </w:pPr>
    </w:lvl>
    <w:lvl w:ilvl="4">
      <w:start w:val="1"/>
      <w:numFmt w:val="decimal"/>
      <w:lvlText w:val="%1.%2.%3.%4.%5."/>
      <w:lvlJc w:val="left"/>
      <w:pPr>
        <w:ind w:left="1800" w:firstLine="0"/>
      </w:pPr>
    </w:lvl>
    <w:lvl w:ilvl="5">
      <w:start w:val="1"/>
      <w:numFmt w:val="decimal"/>
      <w:lvlText w:val="%1.%2.%3.%4.%5.%6."/>
      <w:lvlJc w:val="left"/>
      <w:pPr>
        <w:ind w:left="2160" w:firstLine="0"/>
      </w:pPr>
    </w:lvl>
    <w:lvl w:ilvl="6">
      <w:start w:val="1"/>
      <w:numFmt w:val="decimal"/>
      <w:lvlText w:val="%1.%2.%3.%4.%5.%6.%7."/>
      <w:lvlJc w:val="left"/>
      <w:pPr>
        <w:ind w:left="252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3240" w:firstLine="0"/>
      </w:pPr>
    </w:lvl>
  </w:abstractNum>
  <w:abstractNum w:abstractNumId="1">
    <w:nsid w:val="18C74499"/>
    <w:multiLevelType w:val="multilevel"/>
    <w:tmpl w:val="789C8360"/>
    <w:name w:val="Нумерованный список 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1440" w:firstLine="0"/>
      </w:pPr>
    </w:lvl>
    <w:lvl w:ilvl="3">
      <w:start w:val="1"/>
      <w:numFmt w:val="decimal"/>
      <w:lvlText w:val="%1.%2.%3.%4."/>
      <w:lvlJc w:val="left"/>
      <w:pPr>
        <w:ind w:left="2160" w:firstLine="0"/>
      </w:pPr>
    </w:lvl>
    <w:lvl w:ilvl="4">
      <w:start w:val="1"/>
      <w:numFmt w:val="decimal"/>
      <w:lvlText w:val="%1.%2.%3.%4.%5."/>
      <w:lvlJc w:val="left"/>
      <w:pPr>
        <w:ind w:left="2880" w:firstLine="0"/>
      </w:pPr>
    </w:lvl>
    <w:lvl w:ilvl="5">
      <w:start w:val="1"/>
      <w:numFmt w:val="decimal"/>
      <w:lvlText w:val="%1.%2.%3.%4.%5.%6."/>
      <w:lvlJc w:val="left"/>
      <w:pPr>
        <w:ind w:left="3600" w:firstLine="0"/>
      </w:pPr>
    </w:lvl>
    <w:lvl w:ilvl="6">
      <w:start w:val="1"/>
      <w:numFmt w:val="decimal"/>
      <w:lvlText w:val="%1.%2.%3.%4.%5.%6.%7."/>
      <w:lvlJc w:val="left"/>
      <w:pPr>
        <w:ind w:left="4320" w:firstLine="0"/>
      </w:pPr>
    </w:lvl>
    <w:lvl w:ilvl="7">
      <w:start w:val="1"/>
      <w:numFmt w:val="decimal"/>
      <w:lvlText w:val="%1.%2.%3.%4.%5.%6.%7.%8."/>
      <w:lvlJc w:val="left"/>
      <w:pPr>
        <w:ind w:left="5040" w:firstLine="0"/>
      </w:pPr>
    </w:lvl>
    <w:lvl w:ilvl="8">
      <w:start w:val="1"/>
      <w:numFmt w:val="decimal"/>
      <w:lvlText w:val="%1.%2.%3.%4.%5.%6.%7.%8.%9."/>
      <w:lvlJc w:val="left"/>
      <w:pPr>
        <w:ind w:left="5760" w:firstLine="0"/>
      </w:pPr>
    </w:lvl>
  </w:abstractNum>
  <w:abstractNum w:abstractNumId="2">
    <w:nsid w:val="1FAF306B"/>
    <w:multiLevelType w:val="hybridMultilevel"/>
    <w:tmpl w:val="70A029BE"/>
    <w:lvl w:ilvl="0" w:tplc="C1209A3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45C3C9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5A45C0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370FE1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59ADB5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AFE1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F44493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940EA8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7C88F8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419C5"/>
    <w:rsid w:val="00063AAC"/>
    <w:rsid w:val="00252D07"/>
    <w:rsid w:val="0027403C"/>
    <w:rsid w:val="002D0835"/>
    <w:rsid w:val="00423AD7"/>
    <w:rsid w:val="009C79C1"/>
    <w:rsid w:val="009E222D"/>
    <w:rsid w:val="00A06164"/>
    <w:rsid w:val="00A84643"/>
    <w:rsid w:val="00C855D9"/>
    <w:rsid w:val="00CC167B"/>
    <w:rsid w:val="00CE6F68"/>
    <w:rsid w:val="00D419C5"/>
    <w:rsid w:val="00EA19B1"/>
    <w:rsid w:val="00E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noProof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3">
    <w:name w:val="heading 3"/>
    <w:basedOn w:val="a"/>
    <w:next w:val="a"/>
    <w:qFormat/>
    <w:pPr>
      <w:keepNext/>
      <w:keepLines/>
      <w:spacing w:before="40" w:after="0"/>
      <w:outlineLvl w:val="2"/>
    </w:pPr>
    <w:rPr>
      <w:rFonts w:ascii="Cambria" w:eastAsia="Times New Roman" w:hAnsi="Cambria" w:cs="Cambria"/>
      <w:color w:val="243F60"/>
      <w:sz w:val="24"/>
      <w:szCs w:val="24"/>
      <w:lang w:eastAsia="zh-CN"/>
    </w:rPr>
  </w:style>
  <w:style w:type="paragraph" w:styleId="5">
    <w:name w:val="heading 5"/>
    <w:basedOn w:val="a"/>
    <w:next w:val="a"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cs="Calibri"/>
      <w:sz w:val="22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rFonts w:cs="Calibri"/>
      <w:b/>
      <w:sz w:val="22"/>
    </w:rPr>
  </w:style>
  <w:style w:type="paragraph" w:customStyle="1" w:styleId="ConsPlusTitlePage">
    <w:name w:val="ConsPlusTitlePage"/>
    <w:qFormat/>
    <w:pPr>
      <w:widowControl w:val="0"/>
      <w:spacing w:after="0" w:line="240" w:lineRule="auto"/>
    </w:pPr>
    <w:rPr>
      <w:rFonts w:ascii="Tahoma" w:hAnsi="Tahoma" w:cs="Tahoma"/>
    </w:rPr>
  </w:style>
  <w:style w:type="paragraph" w:customStyle="1" w:styleId="10">
    <w:name w:val="Название объекта1"/>
    <w:basedOn w:val="a"/>
    <w:next w:val="a"/>
    <w:qFormat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8"/>
      <w:szCs w:val="24"/>
      <w:lang w:eastAsia="ar-SA"/>
    </w:rPr>
  </w:style>
  <w:style w:type="paragraph" w:customStyle="1" w:styleId="Default">
    <w:name w:val="Default"/>
    <w:qFormat/>
    <w:pPr>
      <w:spacing w:after="0" w:line="240" w:lineRule="auto"/>
    </w:pPr>
    <w:rPr>
      <w:color w:val="000000"/>
      <w:sz w:val="24"/>
      <w:szCs w:val="24"/>
      <w:lang w:eastAsia="en-US"/>
    </w:rPr>
  </w:style>
  <w:style w:type="paragraph" w:styleId="a3">
    <w:name w:val="No Spacing"/>
    <w:qFormat/>
    <w:pPr>
      <w:spacing w:after="0" w:line="240" w:lineRule="auto"/>
    </w:pPr>
    <w:rPr>
      <w:sz w:val="22"/>
      <w:szCs w:val="22"/>
      <w:lang w:eastAsia="en-US"/>
    </w:rPr>
  </w:style>
  <w:style w:type="paragraph" w:styleId="a4">
    <w:name w:val="Title"/>
    <w:basedOn w:val="a"/>
    <w:qFormat/>
    <w:pPr>
      <w:spacing w:after="0" w:line="240" w:lineRule="auto"/>
      <w:jc w:val="center"/>
    </w:pPr>
    <w:rPr>
      <w:rFonts w:ascii="Times New Roman" w:eastAsia="Times New Roman" w:hAnsi="Times New Roman"/>
      <w:sz w:val="44"/>
      <w:szCs w:val="20"/>
      <w:lang w:eastAsia="zh-CN"/>
    </w:rPr>
  </w:style>
  <w:style w:type="paragraph" w:styleId="a5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  <w:lang w:eastAsia="zh-CN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1cl">
    <w:name w:val="text1c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qFormat/>
    <w:pPr>
      <w:widowControl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ListParagraph">
    <w:name w:val="List Paragraph*"/>
    <w:basedOn w:val="a"/>
    <w:qFormat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NoSpacing">
    <w:name w:val="No Spacing*"/>
    <w:qFormat/>
    <w:pPr>
      <w:suppressAutoHyphens/>
      <w:spacing w:after="0" w:line="240" w:lineRule="auto"/>
    </w:pPr>
    <w:rPr>
      <w:rFonts w:eastAsia="SimSun" w:cs="Mangal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qFormat/>
    <w:pPr>
      <w:ind w:left="720"/>
      <w:contextualSpacing/>
    </w:pPr>
    <w:rPr>
      <w:rFonts w:eastAsia="Times New Roman"/>
      <w:lang w:eastAsia="ru-RU"/>
    </w:rPr>
  </w:style>
  <w:style w:type="paragraph" w:customStyle="1" w:styleId="consplustitle0">
    <w:name w:val="consplustitl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qFormat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b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Document Map"/>
    <w:basedOn w:val="a"/>
    <w:qFormat/>
    <w:pPr>
      <w:shd w:val="solid" w:color="00007F" w:fill="auto"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customStyle="1" w:styleId="ConsPlusCell">
    <w:name w:val="ConsPlusCell"/>
    <w:qFormat/>
    <w:pPr>
      <w:widowControl w:val="0"/>
      <w:spacing w:after="0" w:line="240" w:lineRule="auto"/>
    </w:pPr>
    <w:rPr>
      <w:rFonts w:cs="Calibri"/>
      <w:sz w:val="22"/>
      <w:szCs w:val="22"/>
    </w:rPr>
  </w:style>
  <w:style w:type="paragraph" w:styleId="30">
    <w:name w:val="Body Text 3"/>
    <w:basedOn w:val="a"/>
    <w:qFormat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d">
    <w:name w:val="List Paragraph"/>
    <w:basedOn w:val="a"/>
    <w:qFormat/>
    <w:pPr>
      <w:ind w:left="720"/>
      <w:contextualSpacing/>
    </w:pPr>
    <w:rPr>
      <w:rFonts w:eastAsia="Times New Roman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hAnsi="Courier New" w:cs="Courier New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next w:val="a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ru-RU"/>
    </w:rPr>
  </w:style>
  <w:style w:type="paragraph" w:customStyle="1" w:styleId="Style4">
    <w:name w:val="Style4"/>
    <w:basedOn w:val="a"/>
    <w:qFormat/>
    <w:pPr>
      <w:widowControl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Без интервала1"/>
    <w:qFormat/>
    <w:pPr>
      <w:spacing w:after="0" w:line="240" w:lineRule="auto"/>
    </w:pPr>
    <w:rPr>
      <w:rFonts w:cs="Calibri"/>
      <w:sz w:val="22"/>
      <w:szCs w:val="22"/>
      <w:lang w:eastAsia="zh-CN"/>
    </w:rPr>
  </w:style>
  <w:style w:type="character" w:customStyle="1" w:styleId="13">
    <w:name w:val="Заголовок 1 Знак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e">
    <w:name w:val="Hyperlink"/>
    <w:rPr>
      <w:color w:val="0066CC"/>
      <w:u w:val="single"/>
    </w:rPr>
  </w:style>
  <w:style w:type="character" w:customStyle="1" w:styleId="31">
    <w:name w:val="Заголовок 3 Знак"/>
    <w:rPr>
      <w:rFonts w:ascii="Cambria" w:eastAsia="Times New Roman" w:hAnsi="Cambria" w:cs="Times New Roman"/>
      <w:color w:val="auto"/>
      <w:sz w:val="24"/>
      <w:szCs w:val="24"/>
    </w:rPr>
  </w:style>
  <w:style w:type="character" w:customStyle="1" w:styleId="af">
    <w:name w:val="Название Знак"/>
    <w:rPr>
      <w:rFonts w:ascii="Times New Roman" w:eastAsia="Times New Roman" w:hAnsi="Times New Roman" w:cs="Times New Roman"/>
      <w:sz w:val="44"/>
      <w:szCs w:val="20"/>
      <w:lang w:val="ru-RU" w:eastAsia="zh-CN"/>
    </w:rPr>
  </w:style>
  <w:style w:type="character" w:customStyle="1" w:styleId="af0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f1">
    <w:name w:val="Верхний колонтитул Знак"/>
  </w:style>
  <w:style w:type="character" w:customStyle="1" w:styleId="af2">
    <w:name w:val="Нижний колонтитул Знак"/>
  </w:style>
  <w:style w:type="character" w:styleId="af3">
    <w:name w:val="Strong"/>
    <w:rPr>
      <w:b/>
      <w:bCs/>
    </w:rPr>
  </w:style>
  <w:style w:type="character" w:customStyle="1" w:styleId="apple-converted-space">
    <w:name w:val="apple-converted-space"/>
  </w:style>
  <w:style w:type="character" w:customStyle="1" w:styleId="af4">
    <w:name w:val="Цветовое выделение"/>
    <w:rPr>
      <w:b/>
      <w:bCs w:val="0"/>
      <w:color w:val="auto"/>
    </w:rPr>
  </w:style>
  <w:style w:type="character" w:customStyle="1" w:styleId="af5">
    <w:name w:val="Гипертекстовая ссылка"/>
    <w:rPr>
      <w:rFonts w:ascii="Times New Roman" w:hAnsi="Times New Roman" w:cs="Times New Roman"/>
      <w:b w:val="0"/>
      <w:bCs w:val="0"/>
      <w:color w:val="auto"/>
    </w:rPr>
  </w:style>
  <w:style w:type="character" w:customStyle="1" w:styleId="af6">
    <w:name w:val="Цветовое выделение для Нормальный"/>
    <w:rPr>
      <w:rFonts w:ascii="Times New Roman" w:hAnsi="Times New Roman" w:cs="Times New Roman"/>
    </w:rPr>
  </w:style>
  <w:style w:type="character" w:customStyle="1" w:styleId="af7">
    <w:name w:val="Основной текст Знак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</w:style>
  <w:style w:type="character" w:customStyle="1" w:styleId="21">
    <w:name w:val="Заголовок 2 Знак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af8">
    <w:name w:val="Схема документа Знак"/>
    <w:rPr>
      <w:rFonts w:ascii="Tahoma" w:eastAsia="Times New Roman" w:hAnsi="Tahoma" w:cs="Tahoma"/>
      <w:sz w:val="24"/>
      <w:szCs w:val="24"/>
      <w:shd w:val="clear" w:color="auto" w:fill="00007F"/>
    </w:rPr>
  </w:style>
  <w:style w:type="character" w:customStyle="1" w:styleId="32">
    <w:name w:val="Основной текст 3 Знак"/>
    <w:rPr>
      <w:rFonts w:ascii="Times New Roman" w:eastAsia="Times New Roman" w:hAnsi="Times New Roman"/>
      <w:sz w:val="16"/>
      <w:szCs w:val="16"/>
      <w:lang w:val="ru-RU" w:eastAsia="zh-CN"/>
    </w:rPr>
  </w:style>
  <w:style w:type="character" w:customStyle="1" w:styleId="22">
    <w:name w:val="Основной текст с отступом 2 Знак"/>
    <w:rPr>
      <w:rFonts w:ascii="Times New Roman" w:eastAsia="Times New Roman" w:hAnsi="Times New Roman"/>
      <w:sz w:val="24"/>
      <w:szCs w:val="24"/>
      <w:lang w:val="ru-RU" w:eastAsia="zh-CN"/>
    </w:rPr>
  </w:style>
  <w:style w:type="character" w:styleId="af9">
    <w:name w:val="Emphasis"/>
    <w:rPr>
      <w:i/>
      <w:iCs/>
    </w:rPr>
  </w:style>
  <w:style w:type="character" w:customStyle="1" w:styleId="afa">
    <w:name w:val="Цветовое выделение для Текст"/>
    <w:rPr>
      <w:rFonts w:ascii="Times New Roman" w:eastAsia="Times New Roman" w:hAnsi="Times New Roman"/>
      <w:kern w:val="1"/>
      <w:sz w:val="24"/>
      <w:szCs w:val="24"/>
      <w:lang w:val="ru-RU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noProof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3">
    <w:name w:val="heading 3"/>
    <w:basedOn w:val="a"/>
    <w:next w:val="a"/>
    <w:qFormat/>
    <w:pPr>
      <w:keepNext/>
      <w:keepLines/>
      <w:spacing w:before="40" w:after="0"/>
      <w:outlineLvl w:val="2"/>
    </w:pPr>
    <w:rPr>
      <w:rFonts w:ascii="Cambria" w:eastAsia="Times New Roman" w:hAnsi="Cambria" w:cs="Cambria"/>
      <w:color w:val="243F60"/>
      <w:sz w:val="24"/>
      <w:szCs w:val="24"/>
      <w:lang w:eastAsia="zh-CN"/>
    </w:rPr>
  </w:style>
  <w:style w:type="paragraph" w:styleId="5">
    <w:name w:val="heading 5"/>
    <w:basedOn w:val="a"/>
    <w:next w:val="a"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cs="Calibri"/>
      <w:sz w:val="22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rFonts w:cs="Calibri"/>
      <w:b/>
      <w:sz w:val="22"/>
    </w:rPr>
  </w:style>
  <w:style w:type="paragraph" w:customStyle="1" w:styleId="ConsPlusTitlePage">
    <w:name w:val="ConsPlusTitlePage"/>
    <w:qFormat/>
    <w:pPr>
      <w:widowControl w:val="0"/>
      <w:spacing w:after="0" w:line="240" w:lineRule="auto"/>
    </w:pPr>
    <w:rPr>
      <w:rFonts w:ascii="Tahoma" w:hAnsi="Tahoma" w:cs="Tahoma"/>
    </w:rPr>
  </w:style>
  <w:style w:type="paragraph" w:customStyle="1" w:styleId="10">
    <w:name w:val="Название объекта1"/>
    <w:basedOn w:val="a"/>
    <w:next w:val="a"/>
    <w:qFormat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8"/>
      <w:szCs w:val="24"/>
      <w:lang w:eastAsia="ar-SA"/>
    </w:rPr>
  </w:style>
  <w:style w:type="paragraph" w:customStyle="1" w:styleId="Default">
    <w:name w:val="Default"/>
    <w:qFormat/>
    <w:pPr>
      <w:spacing w:after="0" w:line="240" w:lineRule="auto"/>
    </w:pPr>
    <w:rPr>
      <w:color w:val="000000"/>
      <w:sz w:val="24"/>
      <w:szCs w:val="24"/>
      <w:lang w:eastAsia="en-US"/>
    </w:rPr>
  </w:style>
  <w:style w:type="paragraph" w:styleId="a3">
    <w:name w:val="No Spacing"/>
    <w:qFormat/>
    <w:pPr>
      <w:spacing w:after="0" w:line="240" w:lineRule="auto"/>
    </w:pPr>
    <w:rPr>
      <w:sz w:val="22"/>
      <w:szCs w:val="22"/>
      <w:lang w:eastAsia="en-US"/>
    </w:rPr>
  </w:style>
  <w:style w:type="paragraph" w:styleId="a4">
    <w:name w:val="Title"/>
    <w:basedOn w:val="a"/>
    <w:qFormat/>
    <w:pPr>
      <w:spacing w:after="0" w:line="240" w:lineRule="auto"/>
      <w:jc w:val="center"/>
    </w:pPr>
    <w:rPr>
      <w:rFonts w:ascii="Times New Roman" w:eastAsia="Times New Roman" w:hAnsi="Times New Roman"/>
      <w:sz w:val="44"/>
      <w:szCs w:val="20"/>
      <w:lang w:eastAsia="zh-CN"/>
    </w:rPr>
  </w:style>
  <w:style w:type="paragraph" w:styleId="a5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  <w:lang w:eastAsia="zh-CN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1cl">
    <w:name w:val="text1c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qFormat/>
    <w:pPr>
      <w:widowControl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ListParagraph">
    <w:name w:val="List Paragraph*"/>
    <w:basedOn w:val="a"/>
    <w:qFormat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NoSpacing">
    <w:name w:val="No Spacing*"/>
    <w:qFormat/>
    <w:pPr>
      <w:suppressAutoHyphens/>
      <w:spacing w:after="0" w:line="240" w:lineRule="auto"/>
    </w:pPr>
    <w:rPr>
      <w:rFonts w:eastAsia="SimSun" w:cs="Mangal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qFormat/>
    <w:pPr>
      <w:ind w:left="720"/>
      <w:contextualSpacing/>
    </w:pPr>
    <w:rPr>
      <w:rFonts w:eastAsia="Times New Roman"/>
      <w:lang w:eastAsia="ru-RU"/>
    </w:rPr>
  </w:style>
  <w:style w:type="paragraph" w:customStyle="1" w:styleId="consplustitle0">
    <w:name w:val="consplustitl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qFormat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b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Document Map"/>
    <w:basedOn w:val="a"/>
    <w:qFormat/>
    <w:pPr>
      <w:shd w:val="solid" w:color="00007F" w:fill="auto"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customStyle="1" w:styleId="ConsPlusCell">
    <w:name w:val="ConsPlusCell"/>
    <w:qFormat/>
    <w:pPr>
      <w:widowControl w:val="0"/>
      <w:spacing w:after="0" w:line="240" w:lineRule="auto"/>
    </w:pPr>
    <w:rPr>
      <w:rFonts w:cs="Calibri"/>
      <w:sz w:val="22"/>
      <w:szCs w:val="22"/>
    </w:rPr>
  </w:style>
  <w:style w:type="paragraph" w:styleId="30">
    <w:name w:val="Body Text 3"/>
    <w:basedOn w:val="a"/>
    <w:qFormat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d">
    <w:name w:val="List Paragraph"/>
    <w:basedOn w:val="a"/>
    <w:qFormat/>
    <w:pPr>
      <w:ind w:left="720"/>
      <w:contextualSpacing/>
    </w:pPr>
    <w:rPr>
      <w:rFonts w:eastAsia="Times New Roman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hAnsi="Courier New" w:cs="Courier New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next w:val="a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ru-RU"/>
    </w:rPr>
  </w:style>
  <w:style w:type="paragraph" w:customStyle="1" w:styleId="Style4">
    <w:name w:val="Style4"/>
    <w:basedOn w:val="a"/>
    <w:qFormat/>
    <w:pPr>
      <w:widowControl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Без интервала1"/>
    <w:qFormat/>
    <w:pPr>
      <w:spacing w:after="0" w:line="240" w:lineRule="auto"/>
    </w:pPr>
    <w:rPr>
      <w:rFonts w:cs="Calibri"/>
      <w:sz w:val="22"/>
      <w:szCs w:val="22"/>
      <w:lang w:eastAsia="zh-CN"/>
    </w:rPr>
  </w:style>
  <w:style w:type="character" w:customStyle="1" w:styleId="13">
    <w:name w:val="Заголовок 1 Знак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e">
    <w:name w:val="Hyperlink"/>
    <w:rPr>
      <w:color w:val="0066CC"/>
      <w:u w:val="single"/>
    </w:rPr>
  </w:style>
  <w:style w:type="character" w:customStyle="1" w:styleId="31">
    <w:name w:val="Заголовок 3 Знак"/>
    <w:rPr>
      <w:rFonts w:ascii="Cambria" w:eastAsia="Times New Roman" w:hAnsi="Cambria" w:cs="Times New Roman"/>
      <w:color w:val="auto"/>
      <w:sz w:val="24"/>
      <w:szCs w:val="24"/>
    </w:rPr>
  </w:style>
  <w:style w:type="character" w:customStyle="1" w:styleId="af">
    <w:name w:val="Название Знак"/>
    <w:rPr>
      <w:rFonts w:ascii="Times New Roman" w:eastAsia="Times New Roman" w:hAnsi="Times New Roman" w:cs="Times New Roman"/>
      <w:sz w:val="44"/>
      <w:szCs w:val="20"/>
      <w:lang w:val="ru-RU" w:eastAsia="zh-CN"/>
    </w:rPr>
  </w:style>
  <w:style w:type="character" w:customStyle="1" w:styleId="af0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f1">
    <w:name w:val="Верхний колонтитул Знак"/>
  </w:style>
  <w:style w:type="character" w:customStyle="1" w:styleId="af2">
    <w:name w:val="Нижний колонтитул Знак"/>
  </w:style>
  <w:style w:type="character" w:styleId="af3">
    <w:name w:val="Strong"/>
    <w:rPr>
      <w:b/>
      <w:bCs/>
    </w:rPr>
  </w:style>
  <w:style w:type="character" w:customStyle="1" w:styleId="apple-converted-space">
    <w:name w:val="apple-converted-space"/>
  </w:style>
  <w:style w:type="character" w:customStyle="1" w:styleId="af4">
    <w:name w:val="Цветовое выделение"/>
    <w:rPr>
      <w:b/>
      <w:bCs w:val="0"/>
      <w:color w:val="auto"/>
    </w:rPr>
  </w:style>
  <w:style w:type="character" w:customStyle="1" w:styleId="af5">
    <w:name w:val="Гипертекстовая ссылка"/>
    <w:rPr>
      <w:rFonts w:ascii="Times New Roman" w:hAnsi="Times New Roman" w:cs="Times New Roman"/>
      <w:b w:val="0"/>
      <w:bCs w:val="0"/>
      <w:color w:val="auto"/>
    </w:rPr>
  </w:style>
  <w:style w:type="character" w:customStyle="1" w:styleId="af6">
    <w:name w:val="Цветовое выделение для Нормальный"/>
    <w:rPr>
      <w:rFonts w:ascii="Times New Roman" w:hAnsi="Times New Roman" w:cs="Times New Roman"/>
    </w:rPr>
  </w:style>
  <w:style w:type="character" w:customStyle="1" w:styleId="af7">
    <w:name w:val="Основной текст Знак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</w:style>
  <w:style w:type="character" w:customStyle="1" w:styleId="21">
    <w:name w:val="Заголовок 2 Знак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af8">
    <w:name w:val="Схема документа Знак"/>
    <w:rPr>
      <w:rFonts w:ascii="Tahoma" w:eastAsia="Times New Roman" w:hAnsi="Tahoma" w:cs="Tahoma"/>
      <w:sz w:val="24"/>
      <w:szCs w:val="24"/>
      <w:shd w:val="clear" w:color="auto" w:fill="00007F"/>
    </w:rPr>
  </w:style>
  <w:style w:type="character" w:customStyle="1" w:styleId="32">
    <w:name w:val="Основной текст 3 Знак"/>
    <w:rPr>
      <w:rFonts w:ascii="Times New Roman" w:eastAsia="Times New Roman" w:hAnsi="Times New Roman"/>
      <w:sz w:val="16"/>
      <w:szCs w:val="16"/>
      <w:lang w:val="ru-RU" w:eastAsia="zh-CN"/>
    </w:rPr>
  </w:style>
  <w:style w:type="character" w:customStyle="1" w:styleId="22">
    <w:name w:val="Основной текст с отступом 2 Знак"/>
    <w:rPr>
      <w:rFonts w:ascii="Times New Roman" w:eastAsia="Times New Roman" w:hAnsi="Times New Roman"/>
      <w:sz w:val="24"/>
      <w:szCs w:val="24"/>
      <w:lang w:val="ru-RU" w:eastAsia="zh-CN"/>
    </w:rPr>
  </w:style>
  <w:style w:type="character" w:styleId="af9">
    <w:name w:val="Emphasis"/>
    <w:rPr>
      <w:i/>
      <w:iCs/>
    </w:rPr>
  </w:style>
  <w:style w:type="character" w:customStyle="1" w:styleId="afa">
    <w:name w:val="Цветовое выделение для Текст"/>
    <w:rPr>
      <w:rFonts w:ascii="Times New Roman" w:eastAsia="Times New Roman" w:hAnsi="Times New Roman"/>
      <w:kern w:val="1"/>
      <w:sz w:val="24"/>
      <w:szCs w:val="24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86367/0" TargetMode="External"/><Relationship Id="rId13" Type="http://schemas.openxmlformats.org/officeDocument/2006/relationships/hyperlink" Target="http://municipal.garant.ru/document/redirect/12177515/101" TargetMode="External"/><Relationship Id="rId18" Type="http://schemas.openxmlformats.org/officeDocument/2006/relationships/hyperlink" Target="http://municipal.garant.ru/document/redirect/199319/0" TargetMode="External"/><Relationship Id="rId26" Type="http://schemas.openxmlformats.org/officeDocument/2006/relationships/hyperlink" Target="http://municipal.garant.ru/document/redirect/12148517/0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municipal.garant.ru/document/redirect/12177515/16011" TargetMode="External"/><Relationship Id="rId34" Type="http://schemas.openxmlformats.org/officeDocument/2006/relationships/hyperlink" Target="http://municipal.garant.ru/document/redirect/12177515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70193794/0" TargetMode="External"/><Relationship Id="rId17" Type="http://schemas.openxmlformats.org/officeDocument/2006/relationships/hyperlink" Target="https://municipal.garant.ru/" TargetMode="External"/><Relationship Id="rId25" Type="http://schemas.openxmlformats.org/officeDocument/2006/relationships/hyperlink" Target="http://municipal.garant.ru/document/redirect/12177515/16011" TargetMode="External"/><Relationship Id="rId33" Type="http://schemas.openxmlformats.org/officeDocument/2006/relationships/hyperlink" Target="http://municipal.garant.ru/document/redirect/12177515/16011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/redirect/12177515/16011" TargetMode="External"/><Relationship Id="rId20" Type="http://schemas.openxmlformats.org/officeDocument/2006/relationships/hyperlink" Target="http://municipal.garant.ru/document/redirect/12177515/16011" TargetMode="External"/><Relationship Id="rId29" Type="http://schemas.openxmlformats.org/officeDocument/2006/relationships/hyperlink" Target="http://municipal.garant.ru/document/redirect/12177515/1601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12146661/1004" TargetMode="External"/><Relationship Id="rId24" Type="http://schemas.openxmlformats.org/officeDocument/2006/relationships/hyperlink" Target="http://municipal.garant.ru/document/redirect/12177515/16011" TargetMode="External"/><Relationship Id="rId32" Type="http://schemas.openxmlformats.org/officeDocument/2006/relationships/hyperlink" Target="http://municipal.garant.ru/document/redirect/12177515/16011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/redirect/12177515/16011" TargetMode="External"/><Relationship Id="rId23" Type="http://schemas.openxmlformats.org/officeDocument/2006/relationships/hyperlink" Target="http://municipal.garant.ru/document/redirect/12177515/16011" TargetMode="External"/><Relationship Id="rId28" Type="http://schemas.openxmlformats.org/officeDocument/2006/relationships/hyperlink" Target="http://municipal.garant.ru/document/redirect/12177515/16011" TargetMode="External"/><Relationship Id="rId36" Type="http://schemas.openxmlformats.org/officeDocument/2006/relationships/footer" Target="footer1.xml"/><Relationship Id="rId10" Type="http://schemas.openxmlformats.org/officeDocument/2006/relationships/hyperlink" Target="http://municipal.garant.ru/document/redirect/12146661/602" TargetMode="External"/><Relationship Id="rId19" Type="http://schemas.openxmlformats.org/officeDocument/2006/relationships/hyperlink" Target="http://municipal.garant.ru/document/redirect/12177515/16011" TargetMode="External"/><Relationship Id="rId31" Type="http://schemas.openxmlformats.org/officeDocument/2006/relationships/hyperlink" Target="http://municipal.garant.ru/document/redirect/12177515/16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2177515/0" TargetMode="External"/><Relationship Id="rId14" Type="http://schemas.openxmlformats.org/officeDocument/2006/relationships/hyperlink" Target="http://municipal.garant.ru/document/redirect/12177515/706" TargetMode="External"/><Relationship Id="rId22" Type="http://schemas.openxmlformats.org/officeDocument/2006/relationships/hyperlink" Target="http://municipal.garant.ru/document/redirect/12177515/1510" TargetMode="External"/><Relationship Id="rId27" Type="http://schemas.openxmlformats.org/officeDocument/2006/relationships/hyperlink" Target="http://municipal.garant.ru/document/redirect/12177515/16011" TargetMode="External"/><Relationship Id="rId30" Type="http://schemas.openxmlformats.org/officeDocument/2006/relationships/hyperlink" Target="http://municipal.garant.ru/document/redirect/12177515/11021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9525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10085</Words>
  <Characters>57490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Lenovo</cp:lastModifiedBy>
  <cp:revision>10</cp:revision>
  <dcterms:created xsi:type="dcterms:W3CDTF">2022-04-15T08:41:00Z</dcterms:created>
  <dcterms:modified xsi:type="dcterms:W3CDTF">2023-04-17T06:30:00Z</dcterms:modified>
</cp:coreProperties>
</file>