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79" w:rsidRDefault="00072C79" w:rsidP="00072C79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 ДЕПУТАТОВ АНДРЕЕВСКОГО  ОБРАЗОВАНИЯ</w:t>
      </w:r>
    </w:p>
    <w:p w:rsidR="00072C79" w:rsidRDefault="00072C79" w:rsidP="00072C79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ЕКАТЕРИНОВСКОГО МУНИЦИПАЛЬНОГО РАЙОНА</w:t>
      </w:r>
    </w:p>
    <w:p w:rsidR="00072C79" w:rsidRDefault="00072C79" w:rsidP="00072C79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САРАТОВСКОЙ ОБЛАСТИ</w:t>
      </w:r>
    </w:p>
    <w:p w:rsidR="00072C79" w:rsidRDefault="00072C79" w:rsidP="00072C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ТРИНАДЦАТОЕ    ЗАСЕДАНИЕ СОВЕТА ДЕПУТАТОВ АНДРЕЕВСКОГО  МУНИЦИПАЛЬНОГО ОБРАЗОВАНИЯ ПЯТОГО  СОЗЫВА</w:t>
      </w:r>
    </w:p>
    <w:p w:rsidR="00072C79" w:rsidRDefault="00072C79" w:rsidP="00072C7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2C79" w:rsidRDefault="00072C79" w:rsidP="00072C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72C79" w:rsidRDefault="00072C79" w:rsidP="00072C79">
      <w:pPr>
        <w:rPr>
          <w:rFonts w:ascii="Times New Roman" w:hAnsi="Times New Roman" w:cs="Times New Roman"/>
          <w:b/>
          <w:sz w:val="26"/>
          <w:szCs w:val="26"/>
        </w:rPr>
      </w:pPr>
    </w:p>
    <w:p w:rsidR="00072C79" w:rsidRDefault="00072C79" w:rsidP="00072C7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12.04.2024 г.  № 46  </w:t>
      </w:r>
    </w:p>
    <w:p w:rsidR="00072C79" w:rsidRDefault="00072C79" w:rsidP="00072C7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село Андреевка</w:t>
      </w:r>
    </w:p>
    <w:p w:rsidR="00072C79" w:rsidRDefault="00072C79" w:rsidP="00072C79">
      <w:pPr>
        <w:ind w:firstLine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2C79" w:rsidRPr="00072C79" w:rsidRDefault="00072C79" w:rsidP="00072C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признании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утратившим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силу  решения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Совета депутатов Андреевского образования </w:t>
      </w:r>
      <w:r w:rsidRPr="00072C79">
        <w:rPr>
          <w:rFonts w:ascii="Times New Roman" w:hAnsi="Times New Roman" w:cs="Times New Roman"/>
          <w:b/>
          <w:sz w:val="26"/>
          <w:szCs w:val="26"/>
        </w:rPr>
        <w:t xml:space="preserve">от 22.04.2015 года № 70  « О муниципальном дорожном фонде Андреевского муниципального образования </w:t>
      </w:r>
      <w:proofErr w:type="spellStart"/>
      <w:r w:rsidRPr="00072C79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072C7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области»</w:t>
      </w:r>
    </w:p>
    <w:p w:rsidR="00072C79" w:rsidRDefault="00072C79" w:rsidP="00072C79">
      <w:pPr>
        <w:rPr>
          <w:rFonts w:ascii="Times New Roman" w:hAnsi="Times New Roman" w:cs="Times New Roman"/>
          <w:sz w:val="26"/>
          <w:szCs w:val="26"/>
        </w:rPr>
      </w:pPr>
    </w:p>
    <w:p w:rsidR="00072C79" w:rsidRDefault="00072C79" w:rsidP="00072C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179.4 Бюджетного Кодекса Российской Федерации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Уставом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 Совет депутатов Андреевского муниципального образования</w:t>
      </w:r>
    </w:p>
    <w:p w:rsidR="00072C79" w:rsidRDefault="00072C79" w:rsidP="00072C79">
      <w:pPr>
        <w:rPr>
          <w:rFonts w:ascii="Times New Roman" w:hAnsi="Times New Roman" w:cs="Times New Roman"/>
          <w:sz w:val="26"/>
          <w:szCs w:val="26"/>
        </w:rPr>
      </w:pPr>
    </w:p>
    <w:p w:rsidR="00072C79" w:rsidRDefault="00072C79" w:rsidP="00072C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072C79" w:rsidRDefault="00072C79" w:rsidP="00072C79">
      <w:pPr>
        <w:rPr>
          <w:rFonts w:ascii="Times New Roman" w:hAnsi="Times New Roman" w:cs="Times New Roman"/>
          <w:sz w:val="26"/>
          <w:szCs w:val="26"/>
        </w:rPr>
      </w:pPr>
    </w:p>
    <w:p w:rsidR="00072C79" w:rsidRDefault="00072C79" w:rsidP="00072C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2C79" w:rsidRDefault="00072C79" w:rsidP="00072C79">
      <w:pPr>
        <w:pStyle w:val="a3"/>
        <w:numPr>
          <w:ilvl w:val="0"/>
          <w:numId w:val="1"/>
        </w:numPr>
        <w:shd w:val="clear" w:color="auto" w:fill="FFFFFF"/>
        <w:adjustRightInd w:val="0"/>
        <w:ind w:left="0" w:right="-1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от 22.04.2015 года № 70  « О муниципальном дорожном фонде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 признать утратившим силу.</w:t>
      </w:r>
    </w:p>
    <w:p w:rsidR="00072C79" w:rsidRDefault="00072C79" w:rsidP="00072C79">
      <w:pPr>
        <w:pStyle w:val="a3"/>
        <w:shd w:val="clear" w:color="auto" w:fill="FFFFFF"/>
        <w:adjustRightInd w:val="0"/>
        <w:ind w:left="710" w:right="-1"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72C79" w:rsidRDefault="00072C79" w:rsidP="00072C79">
      <w:pPr>
        <w:pStyle w:val="a3"/>
        <w:numPr>
          <w:ilvl w:val="0"/>
          <w:numId w:val="1"/>
        </w:numPr>
        <w:shd w:val="clear" w:color="auto" w:fill="FFFFFF"/>
        <w:adjustRightInd w:val="0"/>
        <w:ind w:left="0" w:right="-1" w:firstLine="7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вступает в силу после его официального обнародования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опубликования).</w:t>
      </w:r>
    </w:p>
    <w:p w:rsidR="00072C79" w:rsidRDefault="00072C79" w:rsidP="00072C79">
      <w:pPr>
        <w:shd w:val="clear" w:color="auto" w:fill="FFFFFF"/>
        <w:adjustRightInd w:val="0"/>
        <w:ind w:right="-1"/>
        <w:rPr>
          <w:rFonts w:ascii="Times New Roman" w:hAnsi="Times New Roman" w:cs="Times New Roman"/>
          <w:sz w:val="26"/>
          <w:szCs w:val="26"/>
        </w:rPr>
      </w:pPr>
    </w:p>
    <w:p w:rsidR="00072C79" w:rsidRDefault="00072C79" w:rsidP="00072C79">
      <w:pPr>
        <w:shd w:val="clear" w:color="auto" w:fill="FFFFFF"/>
        <w:adjustRightInd w:val="0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Андреевского МО: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С.П.Жирнов</w:t>
      </w:r>
      <w:proofErr w:type="spellEnd"/>
    </w:p>
    <w:p w:rsidR="00072C79" w:rsidRDefault="00072C79" w:rsidP="00072C79">
      <w:pPr>
        <w:pStyle w:val="a3"/>
        <w:ind w:left="1070" w:firstLine="0"/>
        <w:rPr>
          <w:rFonts w:ascii="Times New Roman" w:hAnsi="Times New Roman" w:cs="Times New Roman"/>
          <w:sz w:val="26"/>
          <w:szCs w:val="26"/>
        </w:rPr>
      </w:pPr>
    </w:p>
    <w:p w:rsidR="008B41F0" w:rsidRDefault="008B41F0"/>
    <w:sectPr w:rsidR="008B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D4AE1"/>
    <w:multiLevelType w:val="multilevel"/>
    <w:tmpl w:val="D61C7A9A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79"/>
    <w:rsid w:val="00072C79"/>
    <w:rsid w:val="008B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7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7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2024-04-11T11:10:00Z</dcterms:created>
  <dcterms:modified xsi:type="dcterms:W3CDTF">2024-04-11T11:11:00Z</dcterms:modified>
</cp:coreProperties>
</file>