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9E0" w:rsidRDefault="00E249E0" w:rsidP="00E249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АНДРЕЕВСКОЕ МУНИЦИПАЛЬНОЕ ОБРАЗОВАНИЕ</w:t>
      </w:r>
    </w:p>
    <w:p w:rsidR="00E249E0" w:rsidRDefault="00E249E0" w:rsidP="00E249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ЕКАТЕРИНОВСКОГО МУНИЦИПАЛЬНОГО РАЙОНА САРАТОВСКОЙ  ОБЛАСТИ</w:t>
      </w:r>
    </w:p>
    <w:p w:rsidR="00E249E0" w:rsidRDefault="004E13BA" w:rsidP="00E249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ДВАДЦАТЬ ВТОРОЕ</w:t>
      </w:r>
      <w:r w:rsidR="00E249E0">
        <w:rPr>
          <w:rFonts w:ascii="Times New Roman" w:hAnsi="Times New Roman" w:cs="Times New Roman"/>
          <w:b/>
          <w:sz w:val="24"/>
          <w:szCs w:val="24"/>
        </w:rPr>
        <w:t xml:space="preserve">    ЗАСЕДАНИЕ  СОВЕТА ДЕПУТАТОВ АНДРЕЕВСКОГО  МУНИЦИПАЛЬНОГО ОБРАЗОВАНИЯ</w:t>
      </w:r>
    </w:p>
    <w:p w:rsidR="00E249E0" w:rsidRDefault="00AC1360" w:rsidP="00E249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ПЯТОГО</w:t>
      </w:r>
      <w:r w:rsidR="00E249E0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E249E0" w:rsidRDefault="00E249E0" w:rsidP="00E249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49E0" w:rsidRDefault="00E249E0" w:rsidP="00E249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 </w:t>
      </w:r>
    </w:p>
    <w:p w:rsidR="00E249E0" w:rsidRDefault="00E249E0" w:rsidP="00E249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49E0" w:rsidRDefault="00AC1360" w:rsidP="00E249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AA2ED7">
        <w:rPr>
          <w:rFonts w:ascii="Times New Roman" w:hAnsi="Times New Roman" w:cs="Times New Roman"/>
          <w:b/>
          <w:sz w:val="24"/>
          <w:szCs w:val="24"/>
        </w:rPr>
        <w:t>04</w:t>
      </w:r>
      <w:r w:rsidR="004E13BA">
        <w:rPr>
          <w:rFonts w:ascii="Times New Roman" w:hAnsi="Times New Roman" w:cs="Times New Roman"/>
          <w:b/>
          <w:sz w:val="24"/>
          <w:szCs w:val="24"/>
        </w:rPr>
        <w:t xml:space="preserve"> декабря  2024 </w:t>
      </w:r>
      <w:r w:rsidR="00E249E0">
        <w:rPr>
          <w:rFonts w:ascii="Times New Roman" w:hAnsi="Times New Roman" w:cs="Times New Roman"/>
          <w:b/>
          <w:sz w:val="24"/>
          <w:szCs w:val="24"/>
        </w:rPr>
        <w:t xml:space="preserve">года           </w:t>
      </w:r>
      <w:r w:rsidR="004E13BA">
        <w:rPr>
          <w:rFonts w:ascii="Times New Roman" w:hAnsi="Times New Roman" w:cs="Times New Roman"/>
          <w:b/>
          <w:sz w:val="24"/>
          <w:szCs w:val="24"/>
        </w:rPr>
        <w:t xml:space="preserve">                          №  67</w:t>
      </w:r>
      <w:r w:rsidR="00E249E0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E249E0" w:rsidRDefault="00E249E0" w:rsidP="00E249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E249E0" w:rsidRDefault="00E249E0" w:rsidP="00E249E0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назначении публичных слушаний по проекту</w:t>
      </w:r>
    </w:p>
    <w:p w:rsidR="00E249E0" w:rsidRDefault="00E249E0" w:rsidP="00E249E0">
      <w:pPr>
        <w:spacing w:after="0"/>
        <w:ind w:right="28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решения Совета депутатов Андреевского муниципального образования « О бюджете Андреевского муниципального образования на 20</w:t>
      </w:r>
      <w:r w:rsidR="004E13BA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год».</w:t>
      </w:r>
    </w:p>
    <w:p w:rsidR="00E249E0" w:rsidRDefault="00E249E0" w:rsidP="00E249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49E0" w:rsidRDefault="00E249E0" w:rsidP="00E249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статьей 12 Устава Андреевского муниципального образования и  Положением о порядке организации и проведения публичных слушаний,  Совет депутатов Андреевского муниципального образования </w:t>
      </w:r>
    </w:p>
    <w:p w:rsidR="00E249E0" w:rsidRDefault="00E249E0" w:rsidP="00E249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49E0" w:rsidRDefault="00E249E0" w:rsidP="00E249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E249E0" w:rsidRDefault="00E249E0" w:rsidP="00E249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49E0" w:rsidRDefault="00E249E0" w:rsidP="00E249E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Назначить публичные слушания по проекту решения Андреевского муниципального образования «О бюджете  Андреевского муниципального </w:t>
      </w:r>
      <w:r w:rsidR="004C20BF">
        <w:rPr>
          <w:rFonts w:ascii="Times New Roman" w:hAnsi="Times New Roman" w:cs="Times New Roman"/>
          <w:sz w:val="24"/>
          <w:szCs w:val="24"/>
        </w:rPr>
        <w:t>образования н</w:t>
      </w:r>
      <w:r w:rsidR="00AA2ED7">
        <w:rPr>
          <w:rFonts w:ascii="Times New Roman" w:hAnsi="Times New Roman" w:cs="Times New Roman"/>
          <w:sz w:val="24"/>
          <w:szCs w:val="24"/>
        </w:rPr>
        <w:t>а 2025  год» на  23</w:t>
      </w:r>
      <w:r w:rsidR="004E13BA">
        <w:rPr>
          <w:rFonts w:ascii="Times New Roman" w:hAnsi="Times New Roman" w:cs="Times New Roman"/>
          <w:sz w:val="24"/>
          <w:szCs w:val="24"/>
        </w:rPr>
        <w:t xml:space="preserve">  декабря 2024</w:t>
      </w:r>
      <w:r>
        <w:rPr>
          <w:rFonts w:ascii="Times New Roman" w:hAnsi="Times New Roman" w:cs="Times New Roman"/>
          <w:sz w:val="24"/>
          <w:szCs w:val="24"/>
        </w:rPr>
        <w:t xml:space="preserve"> года, 10-00 часов, в здании Андреевского СДК.</w:t>
      </w:r>
    </w:p>
    <w:p w:rsidR="00E249E0" w:rsidRDefault="00E249E0" w:rsidP="00E249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2. Для  организации и проведения публичных слушаний создать рабочую группу в следующем составе:</w:t>
      </w:r>
    </w:p>
    <w:p w:rsidR="00E249E0" w:rsidRDefault="00E249E0" w:rsidP="00E249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Жирнов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Сергей Петрович           депутат Совета депутатов Андреевского МО</w:t>
      </w:r>
    </w:p>
    <w:p w:rsidR="00E249E0" w:rsidRDefault="00E249E0" w:rsidP="00E249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председатель рабочей группы</w:t>
      </w:r>
    </w:p>
    <w:p w:rsidR="00E249E0" w:rsidRDefault="00E249E0" w:rsidP="00E249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49E0" w:rsidRDefault="00E249E0" w:rsidP="00E249E0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Члены рабочей группы:</w:t>
      </w:r>
    </w:p>
    <w:p w:rsidR="00E249E0" w:rsidRDefault="00E249E0" w:rsidP="00E249E0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Кривулина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Елена Михайловна    ведущий специалист администрации </w:t>
      </w:r>
    </w:p>
    <w:p w:rsidR="00E249E0" w:rsidRDefault="00E249E0" w:rsidP="00E249E0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Андреевского МО                      </w:t>
      </w:r>
    </w:p>
    <w:p w:rsidR="00E249E0" w:rsidRDefault="00E249E0" w:rsidP="00E249E0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Волкова Светлана Алексеевна     депутат Совета депутатов Андреевского МО                                                               </w:t>
      </w:r>
    </w:p>
    <w:p w:rsidR="00E249E0" w:rsidRDefault="00E249E0" w:rsidP="00E249E0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Рогова Елена Николаевна             депутат Совета депутатов Андреевского МО</w:t>
      </w:r>
    </w:p>
    <w:p w:rsidR="00E249E0" w:rsidRDefault="00AC1360" w:rsidP="00E249E0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Гаврилова </w:t>
      </w:r>
      <w:r w:rsidR="00E249E0">
        <w:rPr>
          <w:rFonts w:ascii="Times New Roman" w:hAnsi="Times New Roman" w:cs="Times New Roman"/>
          <w:sz w:val="24"/>
          <w:szCs w:val="24"/>
        </w:rPr>
        <w:t xml:space="preserve"> Ольга Николаевна          депутат Совета депутатов  Андреевского МО</w:t>
      </w:r>
    </w:p>
    <w:p w:rsidR="00E249E0" w:rsidRDefault="00E249E0" w:rsidP="00E249E0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49E0" w:rsidRDefault="00E249E0" w:rsidP="00E249E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Заключение о результатах пу</w:t>
      </w:r>
      <w:r w:rsidR="00AA2ED7">
        <w:rPr>
          <w:rFonts w:ascii="Times New Roman" w:hAnsi="Times New Roman" w:cs="Times New Roman"/>
          <w:sz w:val="24"/>
          <w:szCs w:val="24"/>
        </w:rPr>
        <w:t>бличных слушаний обнародовать 24</w:t>
      </w:r>
      <w:bookmarkStart w:id="0" w:name="_GoBack"/>
      <w:bookmarkEnd w:id="0"/>
      <w:r w:rsidR="004E13BA">
        <w:rPr>
          <w:rFonts w:ascii="Times New Roman" w:hAnsi="Times New Roman" w:cs="Times New Roman"/>
          <w:sz w:val="24"/>
          <w:szCs w:val="24"/>
        </w:rPr>
        <w:t xml:space="preserve"> декабря   2024</w:t>
      </w:r>
      <w:r>
        <w:rPr>
          <w:rFonts w:ascii="Times New Roman" w:hAnsi="Times New Roman" w:cs="Times New Roman"/>
          <w:sz w:val="24"/>
          <w:szCs w:val="24"/>
        </w:rPr>
        <w:t xml:space="preserve">  года на информационных стендах в специально отведенных местах для обнародования.  </w:t>
      </w:r>
    </w:p>
    <w:p w:rsidR="00E249E0" w:rsidRDefault="00E249E0" w:rsidP="00E249E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Настоящее решение вступает в силу со дня его обнародования.</w:t>
      </w:r>
    </w:p>
    <w:p w:rsidR="00E249E0" w:rsidRDefault="00E249E0" w:rsidP="00E249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49E0" w:rsidRDefault="00E249E0" w:rsidP="00E249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Андреевского МО</w:t>
      </w:r>
    </w:p>
    <w:p w:rsidR="00920414" w:rsidRDefault="00E249E0" w:rsidP="00E249E0"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С.П.Жирнов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</w:p>
    <w:sectPr w:rsidR="00920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9E0"/>
    <w:rsid w:val="004C20BF"/>
    <w:rsid w:val="004E13BA"/>
    <w:rsid w:val="00920414"/>
    <w:rsid w:val="00AA2ED7"/>
    <w:rsid w:val="00AC1360"/>
    <w:rsid w:val="00E2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9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9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4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2022-11-22T07:09:00Z</dcterms:created>
  <dcterms:modified xsi:type="dcterms:W3CDTF">2024-12-04T12:11:00Z</dcterms:modified>
</cp:coreProperties>
</file>