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19" w:rsidRPr="00A51AE3" w:rsidRDefault="00427019" w:rsidP="009E07A1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</w:t>
      </w:r>
      <w:r w:rsidR="00F455A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</w:p>
    <w:p w:rsidR="00BA3CD0" w:rsidRDefault="00BA3CD0" w:rsidP="00BA3CD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 АНДРЕЕВСКОГО  ОБРАЗОВАНИЯ</w:t>
      </w:r>
    </w:p>
    <w:p w:rsidR="00BA3CD0" w:rsidRDefault="00BA3CD0" w:rsidP="00BA3CD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ЕКАТЕРИНОВСКОГО МУНИЦИПАЛЬНОГО РАЙОНА</w:t>
      </w:r>
    </w:p>
    <w:p w:rsidR="00BA3CD0" w:rsidRDefault="00BA3CD0" w:rsidP="00BA3CD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САРАТОВСКОЙ ОБЛАСТИ</w:t>
      </w:r>
    </w:p>
    <w:p w:rsidR="00BA3CD0" w:rsidRDefault="00BA3CD0" w:rsidP="00BA3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ДВАДЦАТЬ </w:t>
      </w:r>
      <w:r w:rsidR="004F25A3">
        <w:rPr>
          <w:b/>
          <w:sz w:val="26"/>
          <w:szCs w:val="26"/>
        </w:rPr>
        <w:t>ТРЕТЬЕ</w:t>
      </w:r>
      <w:r>
        <w:rPr>
          <w:b/>
          <w:sz w:val="26"/>
          <w:szCs w:val="26"/>
        </w:rPr>
        <w:t xml:space="preserve">    ЗАСЕДАНИЕ СОВЕТА ДЕПУТАТОВ АНДРЕЕВСКОГО  МУНИЦИПАЛЬНОГО ОБРАЗОВАНИЯ ПЯТОГО  СОЗЫВА</w:t>
      </w:r>
    </w:p>
    <w:p w:rsidR="00BA3CD0" w:rsidRDefault="00BA3CD0" w:rsidP="00BA3CD0">
      <w:pPr>
        <w:jc w:val="center"/>
        <w:rPr>
          <w:b/>
          <w:sz w:val="26"/>
          <w:szCs w:val="26"/>
        </w:rPr>
      </w:pPr>
    </w:p>
    <w:p w:rsidR="00BA3CD0" w:rsidRDefault="00BA3CD0" w:rsidP="00BA3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A3CD0" w:rsidRDefault="00BA3CD0" w:rsidP="00BA3CD0">
      <w:pPr>
        <w:rPr>
          <w:b/>
          <w:sz w:val="26"/>
          <w:szCs w:val="26"/>
        </w:rPr>
      </w:pPr>
    </w:p>
    <w:p w:rsidR="00BA3CD0" w:rsidRDefault="004F25A3" w:rsidP="00BA3CD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24.12.2024 г.  № 73</w:t>
      </w:r>
      <w:r w:rsidR="00BA3CD0">
        <w:rPr>
          <w:b/>
          <w:sz w:val="26"/>
          <w:szCs w:val="26"/>
          <w:u w:val="single"/>
        </w:rPr>
        <w:t xml:space="preserve">  </w:t>
      </w:r>
    </w:p>
    <w:p w:rsidR="00BA3CD0" w:rsidRDefault="00BA3CD0" w:rsidP="00BA3CD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село Андреевка</w:t>
      </w:r>
    </w:p>
    <w:p w:rsidR="00D5274A" w:rsidRPr="00816DBD" w:rsidRDefault="00A51AE3" w:rsidP="00E3302D">
      <w:pPr>
        <w:rPr>
          <w:b/>
          <w:color w:val="FF0000"/>
          <w:sz w:val="26"/>
          <w:szCs w:val="26"/>
        </w:rPr>
      </w:pPr>
      <w:r w:rsidRPr="00816DBD">
        <w:rPr>
          <w:b/>
          <w:color w:val="FF0000"/>
          <w:sz w:val="26"/>
          <w:szCs w:val="26"/>
        </w:rPr>
        <w:tab/>
      </w:r>
      <w:r w:rsidRPr="00816DBD">
        <w:rPr>
          <w:b/>
          <w:color w:val="FF0000"/>
          <w:sz w:val="26"/>
          <w:szCs w:val="26"/>
        </w:rPr>
        <w:tab/>
      </w:r>
      <w:r w:rsidR="00361A8F" w:rsidRPr="00816DBD">
        <w:rPr>
          <w:b/>
          <w:color w:val="FF0000"/>
          <w:sz w:val="26"/>
          <w:szCs w:val="26"/>
        </w:rPr>
        <w:t xml:space="preserve"> </w:t>
      </w:r>
    </w:p>
    <w:p w:rsidR="00816DBD" w:rsidRDefault="00816DBD" w:rsidP="004F25A3">
      <w:pPr>
        <w:ind w:right="1700"/>
        <w:jc w:val="both"/>
        <w:rPr>
          <w:b/>
          <w:sz w:val="26"/>
          <w:szCs w:val="26"/>
        </w:rPr>
      </w:pPr>
      <w:r w:rsidRPr="00816DBD">
        <w:rPr>
          <w:b/>
          <w:sz w:val="26"/>
          <w:szCs w:val="26"/>
        </w:rPr>
        <w:t>О внесении изменений в решение Совета депутатов Андреевского муниципа</w:t>
      </w:r>
      <w:r w:rsidR="004F25A3">
        <w:rPr>
          <w:b/>
          <w:sz w:val="26"/>
          <w:szCs w:val="26"/>
        </w:rPr>
        <w:t>льного образования от 24.09.2021 года</w:t>
      </w:r>
    </w:p>
    <w:p w:rsidR="004F25A3" w:rsidRDefault="00816DBD" w:rsidP="004F25A3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 w:rsidR="004F25A3">
        <w:rPr>
          <w:b/>
          <w:sz w:val="26"/>
          <w:szCs w:val="26"/>
        </w:rPr>
        <w:t>157</w:t>
      </w:r>
      <w:r w:rsidRPr="00816D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="004F25A3" w:rsidRPr="0018668B">
        <w:rPr>
          <w:b/>
          <w:bCs/>
          <w:color w:val="000000"/>
          <w:sz w:val="26"/>
          <w:szCs w:val="26"/>
        </w:rPr>
        <w:t>Об утверждении Положения о муниципальном контроле</w:t>
      </w:r>
    </w:p>
    <w:p w:rsidR="004F25A3" w:rsidRDefault="004F25A3" w:rsidP="004F25A3">
      <w:pPr>
        <w:jc w:val="both"/>
        <w:rPr>
          <w:b/>
          <w:bCs/>
          <w:color w:val="000000"/>
          <w:sz w:val="26"/>
          <w:szCs w:val="26"/>
        </w:rPr>
      </w:pPr>
      <w:r w:rsidRPr="0018668B">
        <w:rPr>
          <w:b/>
          <w:bCs/>
          <w:color w:val="000000"/>
          <w:sz w:val="26"/>
          <w:szCs w:val="26"/>
        </w:rPr>
        <w:t>в сфере благоустройства на территории Андреевского</w:t>
      </w:r>
    </w:p>
    <w:p w:rsidR="00816DBD" w:rsidRPr="004F25A3" w:rsidRDefault="004F25A3" w:rsidP="004F25A3">
      <w:pPr>
        <w:jc w:val="both"/>
        <w:rPr>
          <w:b/>
          <w:bCs/>
          <w:sz w:val="26"/>
          <w:szCs w:val="26"/>
        </w:rPr>
      </w:pPr>
      <w:r w:rsidRPr="0018668B"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 w:rsidR="00816DBD">
        <w:rPr>
          <w:b/>
          <w:sz w:val="26"/>
          <w:szCs w:val="26"/>
        </w:rPr>
        <w:t>»</w:t>
      </w:r>
    </w:p>
    <w:p w:rsidR="00816DBD" w:rsidRDefault="00816DBD" w:rsidP="004F25A3">
      <w:pPr>
        <w:ind w:right="1700"/>
        <w:jc w:val="center"/>
        <w:rPr>
          <w:b/>
          <w:sz w:val="26"/>
          <w:szCs w:val="26"/>
        </w:rPr>
      </w:pPr>
    </w:p>
    <w:p w:rsidR="00427019" w:rsidRPr="00F57484" w:rsidRDefault="004F25A3" w:rsidP="00F57484">
      <w:pPr>
        <w:ind w:firstLine="708"/>
        <w:jc w:val="both"/>
      </w:pPr>
      <w:proofErr w:type="gramStart"/>
      <w:r w:rsidRPr="00F57484">
        <w:rPr>
          <w:color w:val="000000"/>
        </w:rPr>
        <w:t>В соответствии с пунктом 19 части 1 статьи 14</w:t>
      </w:r>
      <w:r w:rsidRPr="00F57484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57484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765D27" w:rsidRPr="00F57484">
        <w:t>руководствуясь</w:t>
      </w:r>
      <w:r w:rsidR="00D97292" w:rsidRPr="00F57484">
        <w:t xml:space="preserve"> </w:t>
      </w:r>
      <w:r w:rsidR="00765D27" w:rsidRPr="00F57484">
        <w:t>Уставом</w:t>
      </w:r>
      <w:r w:rsidR="00F16F3F" w:rsidRPr="00F57484">
        <w:t xml:space="preserve"> </w:t>
      </w:r>
      <w:r w:rsidR="00361A8F" w:rsidRPr="00F57484">
        <w:t xml:space="preserve">Андреевского </w:t>
      </w:r>
      <w:r w:rsidR="00D5274A" w:rsidRPr="00F57484">
        <w:t>муниципального образования Екатериновского муниципально</w:t>
      </w:r>
      <w:r w:rsidR="00D81184" w:rsidRPr="00F57484">
        <w:t>го района</w:t>
      </w:r>
      <w:r w:rsidR="00427019" w:rsidRPr="00F57484">
        <w:t>,</w:t>
      </w:r>
      <w:r w:rsidR="00D81184" w:rsidRPr="00F57484">
        <w:t xml:space="preserve"> Совет депутатов</w:t>
      </w:r>
      <w:r w:rsidR="00F16F3F" w:rsidRPr="00F57484">
        <w:t xml:space="preserve"> </w:t>
      </w:r>
      <w:r w:rsidR="00361A8F" w:rsidRPr="00F57484">
        <w:t xml:space="preserve">Андреевского </w:t>
      </w:r>
      <w:r w:rsidR="00D5274A" w:rsidRPr="00F57484">
        <w:t>муниципального образования</w:t>
      </w:r>
      <w:r w:rsidR="00982221" w:rsidRPr="00F57484">
        <w:t xml:space="preserve"> </w:t>
      </w:r>
      <w:r w:rsidR="00D5274A" w:rsidRPr="00F57484">
        <w:t xml:space="preserve"> </w:t>
      </w:r>
      <w:r w:rsidR="00427019" w:rsidRPr="00F57484">
        <w:t xml:space="preserve"> </w:t>
      </w:r>
      <w:proofErr w:type="gramEnd"/>
    </w:p>
    <w:p w:rsidR="00D5274A" w:rsidRPr="00F57484" w:rsidRDefault="00427019" w:rsidP="002F199A">
      <w:pPr>
        <w:jc w:val="both"/>
      </w:pPr>
      <w:r w:rsidRPr="00F57484">
        <w:t xml:space="preserve">           </w:t>
      </w:r>
      <w:r w:rsidR="00D5274A" w:rsidRPr="00F57484">
        <w:rPr>
          <w:b/>
        </w:rPr>
        <w:t>РЕШИЛ:</w:t>
      </w:r>
      <w:r w:rsidR="00D5274A" w:rsidRPr="00F57484">
        <w:tab/>
      </w:r>
    </w:p>
    <w:p w:rsidR="00FA1FC7" w:rsidRPr="00F57484" w:rsidRDefault="003F2505" w:rsidP="004F25A3">
      <w:pPr>
        <w:ind w:right="-2"/>
        <w:jc w:val="both"/>
        <w:rPr>
          <w:b/>
        </w:rPr>
      </w:pPr>
      <w:r w:rsidRPr="00F57484">
        <w:rPr>
          <w:b/>
        </w:rPr>
        <w:t xml:space="preserve">     </w:t>
      </w:r>
      <w:r w:rsidR="00816DBD" w:rsidRPr="00F57484">
        <w:rPr>
          <w:b/>
        </w:rPr>
        <w:t xml:space="preserve">      </w:t>
      </w:r>
      <w:r w:rsidRPr="00F57484">
        <w:rPr>
          <w:b/>
        </w:rPr>
        <w:t xml:space="preserve"> </w:t>
      </w:r>
      <w:r w:rsidR="00AF4551" w:rsidRPr="00F57484">
        <w:rPr>
          <w:b/>
        </w:rPr>
        <w:t>1</w:t>
      </w:r>
      <w:r w:rsidR="00AF4551" w:rsidRPr="00F57484">
        <w:t xml:space="preserve">. </w:t>
      </w:r>
      <w:r w:rsidR="00816DBD" w:rsidRPr="00F57484">
        <w:t>Внести в решени</w:t>
      </w:r>
      <w:r w:rsidR="004F25A3" w:rsidRPr="00F57484">
        <w:t xml:space="preserve">е Совета депутатов Андреевского </w:t>
      </w:r>
      <w:r w:rsidR="00816DBD" w:rsidRPr="00F57484">
        <w:t xml:space="preserve">муниципального образования </w:t>
      </w:r>
      <w:r w:rsidR="004F25A3" w:rsidRPr="00F57484">
        <w:t>от 24.09.2021 года № 157 «</w:t>
      </w:r>
      <w:r w:rsidR="004F25A3" w:rsidRPr="00F57484">
        <w:rPr>
          <w:bCs/>
          <w:color w:val="000000"/>
        </w:rPr>
        <w:t>Об утверждении Положения о муниципальном контроле</w:t>
      </w:r>
      <w:r w:rsidR="004F25A3" w:rsidRPr="00F57484">
        <w:t xml:space="preserve"> </w:t>
      </w:r>
      <w:r w:rsidR="004F25A3" w:rsidRPr="00F57484">
        <w:rPr>
          <w:bCs/>
          <w:color w:val="000000"/>
        </w:rPr>
        <w:t>в сфере благоустройства на территории Андреевского муниципального образования</w:t>
      </w:r>
      <w:r w:rsidR="004F25A3" w:rsidRPr="00F57484">
        <w:t>»</w:t>
      </w:r>
      <w:r w:rsidR="004F25A3" w:rsidRPr="00F57484">
        <w:rPr>
          <w:b/>
        </w:rPr>
        <w:t xml:space="preserve"> </w:t>
      </w:r>
      <w:r w:rsidR="004F25A3" w:rsidRPr="00F57484">
        <w:t xml:space="preserve"> </w:t>
      </w:r>
      <w:r w:rsidR="00816DBD" w:rsidRPr="00F57484">
        <w:t>(далее - Решение) следующие изменения:</w:t>
      </w:r>
    </w:p>
    <w:p w:rsidR="00816DBD" w:rsidRPr="00F57484" w:rsidRDefault="00816DBD" w:rsidP="00816DBD">
      <w:pPr>
        <w:jc w:val="both"/>
      </w:pPr>
      <w:r w:rsidRPr="00F57484">
        <w:t xml:space="preserve">          </w:t>
      </w:r>
      <w:r w:rsidRPr="00F57484">
        <w:rPr>
          <w:b/>
        </w:rPr>
        <w:t xml:space="preserve">1.1. </w:t>
      </w:r>
      <w:r w:rsidR="004F25A3" w:rsidRPr="00F57484">
        <w:t xml:space="preserve">  пункт 4</w:t>
      </w:r>
      <w:r w:rsidRPr="00F57484">
        <w:t xml:space="preserve"> Решения изложить в следующей редакции: </w:t>
      </w:r>
    </w:p>
    <w:p w:rsidR="004F25A3" w:rsidRPr="00F57484" w:rsidRDefault="00816DBD" w:rsidP="004F25A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«</w:t>
      </w:r>
      <w:r w:rsidR="008B2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4F25A3" w:rsidRPr="00F57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контроль осуществлять контроль в сфере благоустройства</w:t>
      </w:r>
      <w:r w:rsidR="004F25A3" w:rsidRPr="00F57484">
        <w:rPr>
          <w:rStyle w:val="af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4F25A3" w:rsidRPr="00F57484" w:rsidRDefault="004F25A3" w:rsidP="004F25A3">
      <w:pPr>
        <w:pStyle w:val="ae"/>
        <w:jc w:val="both"/>
        <w:rPr>
          <w:color w:val="000000" w:themeColor="text1"/>
          <w:sz w:val="24"/>
          <w:szCs w:val="24"/>
        </w:rPr>
      </w:pPr>
    </w:p>
    <w:p w:rsidR="004F25A3" w:rsidRPr="00F57484" w:rsidRDefault="008B2429" w:rsidP="004F25A3">
      <w:pPr>
        <w:pStyle w:val="ae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4</w:t>
      </w:r>
      <w:r w:rsidR="004F25A3" w:rsidRPr="00F57484">
        <w:rPr>
          <w:color w:val="000000" w:themeColor="text1"/>
          <w:sz w:val="24"/>
          <w:szCs w:val="24"/>
        </w:rPr>
        <w:t xml:space="preserve">.1. Решения администрации, действия (бездействие) должностных лиц, уполномоченных осуществлять </w:t>
      </w:r>
      <w:r w:rsidR="004F25A3" w:rsidRPr="00F57484">
        <w:rPr>
          <w:bCs/>
          <w:color w:val="000000" w:themeColor="text1"/>
          <w:sz w:val="24"/>
          <w:szCs w:val="24"/>
        </w:rPr>
        <w:t>муниципальный контроль в сфере благоустройства</w:t>
      </w:r>
      <w:r w:rsidR="004F25A3" w:rsidRPr="00F57484">
        <w:rPr>
          <w:color w:val="000000" w:themeColor="text1"/>
          <w:sz w:val="24"/>
          <w:szCs w:val="24"/>
        </w:rPr>
        <w:t>, могут быть обжалованы в судебном порядке.</w:t>
      </w:r>
    </w:p>
    <w:p w:rsidR="00816DBD" w:rsidRPr="00F57484" w:rsidRDefault="008B2429" w:rsidP="004F25A3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4</w:t>
      </w:r>
      <w:r w:rsidR="004F25A3" w:rsidRPr="00F5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680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5A3" w:rsidRPr="00F5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</w:t>
      </w:r>
      <w:r w:rsidR="00680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благоустройства</w:t>
      </w:r>
      <w:proofErr w:type="gramStart"/>
      <w:r w:rsidR="00680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F25A3" w:rsidRPr="00F574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4F25A3" w:rsidRPr="00F5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применяется</w:t>
      </w:r>
      <w:r w:rsidR="00816DBD" w:rsidRPr="00F57484">
        <w:rPr>
          <w:rFonts w:ascii="Times New Roman" w:hAnsi="Times New Roman" w:cs="Times New Roman"/>
          <w:sz w:val="24"/>
          <w:szCs w:val="24"/>
        </w:rPr>
        <w:t>.».</w:t>
      </w:r>
    </w:p>
    <w:p w:rsidR="004F25A3" w:rsidRPr="00F57484" w:rsidRDefault="004F25A3" w:rsidP="004F25A3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F574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F57484" w:rsidRPr="00F57484">
        <w:rPr>
          <w:rFonts w:ascii="Times New Roman" w:hAnsi="Times New Roman" w:cs="Times New Roman"/>
          <w:sz w:val="24"/>
          <w:szCs w:val="24"/>
        </w:rPr>
        <w:t>Положение к  решению дополнить приложениями 1 и 2 следующего содержания: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Андреевского  муниципального образования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484" w:rsidRPr="00F57484" w:rsidRDefault="00F57484" w:rsidP="00F57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81"/>
      <w:bookmarkEnd w:id="1"/>
      <w:r w:rsidRPr="00F57484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:rsidR="00F57484" w:rsidRPr="00F57484" w:rsidRDefault="00F57484" w:rsidP="00F5748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F5748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к определенной категории риска при осуществлении администрацией </w:t>
      </w:r>
      <w:r w:rsidRPr="00F5748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Pr="00F5748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Андреевского  муниципального </w:t>
      </w:r>
      <w:r w:rsidRPr="00F57484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образования</w:t>
      </w:r>
      <w:r w:rsidRPr="00F5748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F57484" w:rsidRPr="00F57484" w:rsidRDefault="00F57484" w:rsidP="00F57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7484" w:rsidRPr="00F57484" w:rsidRDefault="00F57484" w:rsidP="00F574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1. К категории высокого риска относятся </w:t>
      </w:r>
      <w:r w:rsidRPr="00F57484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прилегающие к зданиям, строениям, сооружениям, земельным участкам (прилегающие территории), расположенные в   </w:t>
      </w:r>
      <w:r w:rsidRPr="00F57484">
        <w:rPr>
          <w:rFonts w:ascii="Times New Roman" w:hAnsi="Times New Roman" w:cs="Times New Roman"/>
          <w:iCs/>
          <w:color w:val="000000"/>
          <w:sz w:val="24"/>
          <w:szCs w:val="24"/>
        </w:rPr>
        <w:t>Андреевском муниципальном образовании.</w:t>
      </w:r>
      <w:r w:rsidRPr="00F574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484" w:rsidRPr="00F57484" w:rsidRDefault="00F57484" w:rsidP="00F574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2. К категории среднего риска относятся: 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 в </w:t>
      </w:r>
      <w:r w:rsidRPr="00F57484">
        <w:rPr>
          <w:rFonts w:ascii="Times New Roman" w:hAnsi="Times New Roman" w:cs="Times New Roman"/>
          <w:iCs/>
          <w:color w:val="000000"/>
          <w:sz w:val="24"/>
          <w:szCs w:val="24"/>
        </w:rPr>
        <w:t>Андреевском муниципальном образовании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7484" w:rsidRPr="00F57484" w:rsidRDefault="00F57484" w:rsidP="00F5748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 w:rsidRPr="00F574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F57484" w:rsidRPr="00F57484" w:rsidRDefault="00F57484" w:rsidP="00F5748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84" w:rsidRPr="00F57484" w:rsidRDefault="00F57484" w:rsidP="00F57484">
      <w:pPr>
        <w:pStyle w:val="ConsPlusNormal"/>
        <w:widowControl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F57484" w:rsidRPr="00F57484" w:rsidRDefault="00F57484" w:rsidP="00F5748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Андреевского муниципального образования</w:t>
      </w:r>
    </w:p>
    <w:p w:rsidR="00F57484" w:rsidRPr="00F57484" w:rsidRDefault="00F57484" w:rsidP="00F57484">
      <w:pPr>
        <w:widowControl w:val="0"/>
        <w:autoSpaceDE w:val="0"/>
        <w:ind w:firstLine="540"/>
        <w:jc w:val="both"/>
        <w:rPr>
          <w:color w:val="000000"/>
        </w:rPr>
      </w:pPr>
    </w:p>
    <w:p w:rsidR="00F57484" w:rsidRPr="00F57484" w:rsidRDefault="00F57484" w:rsidP="00F57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57484" w:rsidRPr="00F57484" w:rsidRDefault="00F57484" w:rsidP="00F57484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Pr="00F5748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Андреевского муниципального образования 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F57484" w:rsidRPr="00F57484" w:rsidRDefault="00F57484" w:rsidP="00F574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84" w:rsidRPr="00F57484" w:rsidRDefault="00F57484" w:rsidP="00F574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84" w:rsidRPr="00F57484" w:rsidRDefault="00F57484" w:rsidP="00F57484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57484">
        <w:rPr>
          <w:rFonts w:ascii="Times New Roman" w:hAnsi="Times New Roman"/>
          <w:color w:val="000000" w:themeColor="text1"/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F57484" w:rsidRPr="00F57484" w:rsidRDefault="00F57484" w:rsidP="00F57484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57484">
        <w:rPr>
          <w:rFonts w:ascii="Times New Roman" w:hAnsi="Times New Roman"/>
          <w:color w:val="000000" w:themeColor="text1"/>
          <w:sz w:val="24"/>
          <w:szCs w:val="24"/>
        </w:rPr>
        <w:t>2. Наличие на прилегающей территории</w:t>
      </w:r>
      <w:r w:rsidRPr="00F5748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сорных растений</w:t>
      </w:r>
      <w:r w:rsidRPr="00F57484">
        <w:rPr>
          <w:rFonts w:ascii="Times New Roman" w:hAnsi="Times New Roman"/>
          <w:color w:val="000000" w:themeColor="text1"/>
          <w:sz w:val="24"/>
          <w:szCs w:val="24"/>
        </w:rPr>
        <w:t xml:space="preserve">, порубочных остатков деревьев и кустарников. </w:t>
      </w:r>
    </w:p>
    <w:p w:rsidR="00F57484" w:rsidRPr="00F57484" w:rsidRDefault="00F57484" w:rsidP="00F57484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57484">
        <w:rPr>
          <w:rFonts w:ascii="Times New Roman" w:hAnsi="Times New Roman"/>
          <w:color w:val="000000" w:themeColor="text1"/>
          <w:sz w:val="24"/>
          <w:szCs w:val="24"/>
        </w:rPr>
        <w:t xml:space="preserve">3. Наличие снега, наледи и сосулек на </w:t>
      </w:r>
      <w:r w:rsidRPr="00F574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крышах отдельно стоящих нежилых зданий.</w:t>
      </w:r>
    </w:p>
    <w:p w:rsidR="00F57484" w:rsidRPr="00F57484" w:rsidRDefault="00F57484" w:rsidP="00F57484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57484">
        <w:rPr>
          <w:rFonts w:ascii="Times New Roman" w:hAnsi="Times New Roman"/>
          <w:color w:val="000000" w:themeColor="text1"/>
          <w:sz w:val="24"/>
          <w:szCs w:val="24"/>
        </w:rPr>
        <w:t>4. Осуществление земляных работ без разрешения на их осуществление либо с превышением срока действия такого разрешения</w:t>
      </w:r>
      <w:r w:rsidRPr="00F57484">
        <w:rPr>
          <w:rStyle w:val="af4"/>
          <w:rFonts w:ascii="Times New Roman" w:hAnsi="Times New Roman"/>
          <w:color w:val="000000" w:themeColor="text1"/>
          <w:sz w:val="24"/>
          <w:szCs w:val="24"/>
        </w:rPr>
        <w:t>.</w:t>
      </w:r>
      <w:r w:rsidRPr="00F57484">
        <w:rPr>
          <w:rStyle w:val="af0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57484" w:rsidRPr="00F57484" w:rsidRDefault="00F57484" w:rsidP="00F57484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57484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F574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Размещение транспортных средств (за исключением техники, связанной с производством работ по созданию и содержанию зеленых насаждений) на газоне или иной территории, занятой зелеными насаждениями</w:t>
      </w:r>
    </w:p>
    <w:p w:rsidR="00F57484" w:rsidRPr="00F57484" w:rsidRDefault="00F57484" w:rsidP="00F57484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57484">
        <w:rPr>
          <w:rFonts w:ascii="Times New Roman" w:hAnsi="Times New Roman"/>
          <w:color w:val="000000" w:themeColor="text1"/>
          <w:sz w:val="24"/>
          <w:szCs w:val="24"/>
        </w:rPr>
        <w:t>6. Выпас сельскохозяйственных животных и птиц на территориях общего пользования.</w:t>
      </w:r>
    </w:p>
    <w:p w:rsidR="00F57484" w:rsidRPr="00F57484" w:rsidRDefault="00F57484" w:rsidP="00F57484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57484">
        <w:rPr>
          <w:rFonts w:ascii="Times New Roman" w:hAnsi="Times New Roman"/>
          <w:sz w:val="24"/>
          <w:szCs w:val="24"/>
        </w:rPr>
        <w:t xml:space="preserve">7. </w:t>
      </w:r>
      <w:r w:rsidRPr="00F574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Невыполнение требований, установленных правилами благоустройства территорий муниципальных образований, к размещению вывесок.</w:t>
      </w:r>
    </w:p>
    <w:p w:rsidR="00F57484" w:rsidRPr="00F57484" w:rsidRDefault="00F57484" w:rsidP="00F57484">
      <w:pPr>
        <w:ind w:left="5398"/>
        <w:jc w:val="center"/>
        <w:rPr>
          <w:color w:val="000000"/>
        </w:rPr>
      </w:pPr>
    </w:p>
    <w:p w:rsidR="00AF4551" w:rsidRPr="00F57484" w:rsidRDefault="00816DBD" w:rsidP="00F57484">
      <w:pPr>
        <w:ind w:firstLine="567"/>
        <w:jc w:val="both"/>
      </w:pPr>
      <w:r w:rsidRPr="00F57484">
        <w:rPr>
          <w:b/>
        </w:rPr>
        <w:t xml:space="preserve"> </w:t>
      </w:r>
      <w:r w:rsidR="005907F3" w:rsidRPr="00F57484">
        <w:rPr>
          <w:b/>
        </w:rPr>
        <w:t>2</w:t>
      </w:r>
      <w:r w:rsidR="00AF4551" w:rsidRPr="00F57484">
        <w:rPr>
          <w:b/>
        </w:rPr>
        <w:t>.</w:t>
      </w:r>
      <w:r w:rsidR="00AF4551" w:rsidRPr="00F57484">
        <w:t xml:space="preserve"> </w:t>
      </w:r>
      <w:r w:rsidRPr="00F57484">
        <w:t xml:space="preserve">Настоящее решение вступает в силу </w:t>
      </w:r>
      <w:r w:rsidR="00F8426B" w:rsidRPr="00F57484">
        <w:t xml:space="preserve"> </w:t>
      </w:r>
      <w:r w:rsidRPr="00F57484">
        <w:t xml:space="preserve"> </w:t>
      </w:r>
      <w:r w:rsidR="00F57484" w:rsidRPr="00F57484">
        <w:t xml:space="preserve"> </w:t>
      </w:r>
      <w:r w:rsidRPr="00F57484">
        <w:t xml:space="preserve"> его официального </w:t>
      </w:r>
      <w:r w:rsidR="00F57484" w:rsidRPr="00F57484">
        <w:t xml:space="preserve">  </w:t>
      </w:r>
      <w:r w:rsidRPr="00F57484">
        <w:t>опубликования</w:t>
      </w:r>
      <w:r w:rsidR="00F57484" w:rsidRPr="00F57484">
        <w:t xml:space="preserve"> (обнародования)</w:t>
      </w:r>
      <w:r w:rsidRPr="00F57484">
        <w:t>.</w:t>
      </w:r>
    </w:p>
    <w:p w:rsidR="00F57484" w:rsidRDefault="00F57484" w:rsidP="00F5748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57484" w:rsidRDefault="00F57484" w:rsidP="00F5748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57484" w:rsidRDefault="00F57484" w:rsidP="00F5748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61A8F" w:rsidRPr="00F57484" w:rsidRDefault="00F57484" w:rsidP="00F5748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57484">
        <w:rPr>
          <w:rFonts w:ascii="Times New Roman" w:hAnsi="Times New Roman"/>
          <w:sz w:val="24"/>
          <w:szCs w:val="24"/>
        </w:rPr>
        <w:t xml:space="preserve"> </w:t>
      </w:r>
      <w:r w:rsidR="00C957E5" w:rsidRPr="00F57484">
        <w:rPr>
          <w:rFonts w:ascii="Times New Roman" w:hAnsi="Times New Roman"/>
          <w:b/>
          <w:sz w:val="24"/>
          <w:szCs w:val="24"/>
        </w:rPr>
        <w:t xml:space="preserve">Глава </w:t>
      </w:r>
      <w:r w:rsidR="00361A8F" w:rsidRPr="00F57484">
        <w:rPr>
          <w:rFonts w:ascii="Times New Roman" w:hAnsi="Times New Roman"/>
          <w:b/>
          <w:sz w:val="24"/>
          <w:szCs w:val="24"/>
        </w:rPr>
        <w:t xml:space="preserve">Андреевского </w:t>
      </w:r>
    </w:p>
    <w:p w:rsidR="00410087" w:rsidRPr="00F57484" w:rsidRDefault="00361A8F" w:rsidP="00361A8F">
      <w:pPr>
        <w:jc w:val="both"/>
        <w:rPr>
          <w:b/>
        </w:rPr>
      </w:pPr>
      <w:r w:rsidRPr="00F57484">
        <w:rPr>
          <w:b/>
        </w:rPr>
        <w:t>муниципального образования</w:t>
      </w:r>
      <w:r w:rsidRPr="00F57484">
        <w:t xml:space="preserve"> </w:t>
      </w:r>
      <w:r w:rsidRPr="00F57484">
        <w:rPr>
          <w:b/>
        </w:rPr>
        <w:t xml:space="preserve">                                         </w:t>
      </w:r>
      <w:proofErr w:type="spellStart"/>
      <w:r w:rsidR="00BA3CD0" w:rsidRPr="00F57484">
        <w:rPr>
          <w:b/>
        </w:rPr>
        <w:t>С.П.Жирнов</w:t>
      </w:r>
      <w:proofErr w:type="spellEnd"/>
    </w:p>
    <w:sectPr w:rsidR="00410087" w:rsidRPr="00F57484" w:rsidSect="00B36D72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EC"/>
    <w:rsid w:val="000066A8"/>
    <w:rsid w:val="00014E56"/>
    <w:rsid w:val="00034A38"/>
    <w:rsid w:val="00056A62"/>
    <w:rsid w:val="00057F40"/>
    <w:rsid w:val="00063127"/>
    <w:rsid w:val="0007769E"/>
    <w:rsid w:val="000C5AF8"/>
    <w:rsid w:val="000D0512"/>
    <w:rsid w:val="00104F89"/>
    <w:rsid w:val="00116F34"/>
    <w:rsid w:val="00133EA4"/>
    <w:rsid w:val="00143A15"/>
    <w:rsid w:val="00182171"/>
    <w:rsid w:val="001C5168"/>
    <w:rsid w:val="001D7971"/>
    <w:rsid w:val="001F18E1"/>
    <w:rsid w:val="002237A8"/>
    <w:rsid w:val="00234E0C"/>
    <w:rsid w:val="0024291E"/>
    <w:rsid w:val="00246328"/>
    <w:rsid w:val="002565B1"/>
    <w:rsid w:val="0025691B"/>
    <w:rsid w:val="00260251"/>
    <w:rsid w:val="00273057"/>
    <w:rsid w:val="002A015A"/>
    <w:rsid w:val="002A3835"/>
    <w:rsid w:val="002D234D"/>
    <w:rsid w:val="002D2ACF"/>
    <w:rsid w:val="002D3776"/>
    <w:rsid w:val="002F02C8"/>
    <w:rsid w:val="002F199A"/>
    <w:rsid w:val="003003FB"/>
    <w:rsid w:val="00341F5F"/>
    <w:rsid w:val="00342179"/>
    <w:rsid w:val="00342CE8"/>
    <w:rsid w:val="00346C07"/>
    <w:rsid w:val="00351196"/>
    <w:rsid w:val="00361A8F"/>
    <w:rsid w:val="00362449"/>
    <w:rsid w:val="00366A5F"/>
    <w:rsid w:val="00385332"/>
    <w:rsid w:val="00385605"/>
    <w:rsid w:val="003B5326"/>
    <w:rsid w:val="003B6436"/>
    <w:rsid w:val="003C3948"/>
    <w:rsid w:val="003D4EB2"/>
    <w:rsid w:val="003D74FE"/>
    <w:rsid w:val="003E4E4F"/>
    <w:rsid w:val="003F2505"/>
    <w:rsid w:val="003F747B"/>
    <w:rsid w:val="00402629"/>
    <w:rsid w:val="00410087"/>
    <w:rsid w:val="0041343E"/>
    <w:rsid w:val="00427019"/>
    <w:rsid w:val="00433B11"/>
    <w:rsid w:val="00452846"/>
    <w:rsid w:val="004A36E4"/>
    <w:rsid w:val="004A37BF"/>
    <w:rsid w:val="004E1069"/>
    <w:rsid w:val="004F0AD0"/>
    <w:rsid w:val="004F1596"/>
    <w:rsid w:val="004F25A3"/>
    <w:rsid w:val="00505ADD"/>
    <w:rsid w:val="005305C0"/>
    <w:rsid w:val="005361CE"/>
    <w:rsid w:val="00543835"/>
    <w:rsid w:val="0054645B"/>
    <w:rsid w:val="0054673A"/>
    <w:rsid w:val="0054783E"/>
    <w:rsid w:val="005554CA"/>
    <w:rsid w:val="00556F12"/>
    <w:rsid w:val="0057376D"/>
    <w:rsid w:val="0057790F"/>
    <w:rsid w:val="005907F3"/>
    <w:rsid w:val="0059243C"/>
    <w:rsid w:val="005E5407"/>
    <w:rsid w:val="005E6A24"/>
    <w:rsid w:val="005F5D79"/>
    <w:rsid w:val="006040DE"/>
    <w:rsid w:val="00622C46"/>
    <w:rsid w:val="00624A0D"/>
    <w:rsid w:val="00634AF9"/>
    <w:rsid w:val="00637F64"/>
    <w:rsid w:val="00652F6E"/>
    <w:rsid w:val="0066258C"/>
    <w:rsid w:val="0067273A"/>
    <w:rsid w:val="00680859"/>
    <w:rsid w:val="00693D59"/>
    <w:rsid w:val="00694729"/>
    <w:rsid w:val="006C2426"/>
    <w:rsid w:val="006E509D"/>
    <w:rsid w:val="00707668"/>
    <w:rsid w:val="0072565B"/>
    <w:rsid w:val="00765D27"/>
    <w:rsid w:val="0077151A"/>
    <w:rsid w:val="0077359A"/>
    <w:rsid w:val="007A7FD0"/>
    <w:rsid w:val="007E25D6"/>
    <w:rsid w:val="008121FF"/>
    <w:rsid w:val="00812881"/>
    <w:rsid w:val="00816DBD"/>
    <w:rsid w:val="00826E86"/>
    <w:rsid w:val="00831D46"/>
    <w:rsid w:val="00832FA6"/>
    <w:rsid w:val="00876FC6"/>
    <w:rsid w:val="00892096"/>
    <w:rsid w:val="008B2429"/>
    <w:rsid w:val="008C720A"/>
    <w:rsid w:val="008E6DE3"/>
    <w:rsid w:val="008F3AE1"/>
    <w:rsid w:val="00901C09"/>
    <w:rsid w:val="00907FEC"/>
    <w:rsid w:val="00923E54"/>
    <w:rsid w:val="00943CEE"/>
    <w:rsid w:val="009445B5"/>
    <w:rsid w:val="00960E6B"/>
    <w:rsid w:val="00974D69"/>
    <w:rsid w:val="009761C2"/>
    <w:rsid w:val="00982221"/>
    <w:rsid w:val="00992021"/>
    <w:rsid w:val="009B3199"/>
    <w:rsid w:val="009E07A1"/>
    <w:rsid w:val="009F4D00"/>
    <w:rsid w:val="00A01FCF"/>
    <w:rsid w:val="00A1154F"/>
    <w:rsid w:val="00A3345A"/>
    <w:rsid w:val="00A45EEE"/>
    <w:rsid w:val="00A51AE3"/>
    <w:rsid w:val="00A55D94"/>
    <w:rsid w:val="00A97C92"/>
    <w:rsid w:val="00AE6BFB"/>
    <w:rsid w:val="00AF4551"/>
    <w:rsid w:val="00AF4E62"/>
    <w:rsid w:val="00B207CD"/>
    <w:rsid w:val="00B36D72"/>
    <w:rsid w:val="00B44447"/>
    <w:rsid w:val="00B5375D"/>
    <w:rsid w:val="00B74033"/>
    <w:rsid w:val="00B83F1D"/>
    <w:rsid w:val="00B85640"/>
    <w:rsid w:val="00B85698"/>
    <w:rsid w:val="00B915AE"/>
    <w:rsid w:val="00B9781D"/>
    <w:rsid w:val="00BA3CD0"/>
    <w:rsid w:val="00BA45EB"/>
    <w:rsid w:val="00BB623C"/>
    <w:rsid w:val="00BC6221"/>
    <w:rsid w:val="00BD71EF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5087"/>
    <w:rsid w:val="00D36251"/>
    <w:rsid w:val="00D5274A"/>
    <w:rsid w:val="00D6211B"/>
    <w:rsid w:val="00D81184"/>
    <w:rsid w:val="00D906D0"/>
    <w:rsid w:val="00D91EC8"/>
    <w:rsid w:val="00D97292"/>
    <w:rsid w:val="00DA25E8"/>
    <w:rsid w:val="00DA4ABC"/>
    <w:rsid w:val="00DB0583"/>
    <w:rsid w:val="00DB7A87"/>
    <w:rsid w:val="00DC75F8"/>
    <w:rsid w:val="00E040C2"/>
    <w:rsid w:val="00E131BC"/>
    <w:rsid w:val="00E326F0"/>
    <w:rsid w:val="00E3302D"/>
    <w:rsid w:val="00E474F9"/>
    <w:rsid w:val="00E71DD0"/>
    <w:rsid w:val="00EA6310"/>
    <w:rsid w:val="00EC7251"/>
    <w:rsid w:val="00ED18AA"/>
    <w:rsid w:val="00F04791"/>
    <w:rsid w:val="00F12B80"/>
    <w:rsid w:val="00F16F3F"/>
    <w:rsid w:val="00F455A4"/>
    <w:rsid w:val="00F57484"/>
    <w:rsid w:val="00F8426B"/>
    <w:rsid w:val="00FA1FC7"/>
    <w:rsid w:val="00FB2E30"/>
    <w:rsid w:val="00FC095C"/>
    <w:rsid w:val="00FC7C6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  <w:lang w:val="x-none" w:eastAsia="x-none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  <w:style w:type="paragraph" w:customStyle="1" w:styleId="ConsPlusNormal">
    <w:name w:val="ConsPlusNormal"/>
    <w:uiPriority w:val="99"/>
    <w:rsid w:val="004F25A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Без интервала1"/>
    <w:rsid w:val="004F25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footnote text"/>
    <w:basedOn w:val="a"/>
    <w:link w:val="14"/>
    <w:rsid w:val="004F25A3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4F25A3"/>
  </w:style>
  <w:style w:type="character" w:customStyle="1" w:styleId="14">
    <w:name w:val="Текст сноски Знак1"/>
    <w:basedOn w:val="a0"/>
    <w:link w:val="ae"/>
    <w:rsid w:val="004F25A3"/>
  </w:style>
  <w:style w:type="character" w:styleId="af0">
    <w:name w:val="footnote reference"/>
    <w:uiPriority w:val="99"/>
    <w:semiHidden/>
    <w:unhideWhenUsed/>
    <w:rsid w:val="004F25A3"/>
    <w:rPr>
      <w:vertAlign w:val="superscript"/>
    </w:rPr>
  </w:style>
  <w:style w:type="paragraph" w:customStyle="1" w:styleId="ConsPlusTitle">
    <w:name w:val="ConsPlusTitle"/>
    <w:rsid w:val="00F57484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f1">
    <w:name w:val="annotation text"/>
    <w:basedOn w:val="a"/>
    <w:link w:val="af2"/>
    <w:uiPriority w:val="99"/>
    <w:semiHidden/>
    <w:unhideWhenUsed/>
    <w:rsid w:val="00F5748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748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74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7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  <w:lang w:val="x-none" w:eastAsia="x-none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  <w:style w:type="paragraph" w:customStyle="1" w:styleId="ConsPlusNormal">
    <w:name w:val="ConsPlusNormal"/>
    <w:uiPriority w:val="99"/>
    <w:rsid w:val="004F25A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Без интервала1"/>
    <w:rsid w:val="004F25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footnote text"/>
    <w:basedOn w:val="a"/>
    <w:link w:val="14"/>
    <w:rsid w:val="004F25A3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4F25A3"/>
  </w:style>
  <w:style w:type="character" w:customStyle="1" w:styleId="14">
    <w:name w:val="Текст сноски Знак1"/>
    <w:basedOn w:val="a0"/>
    <w:link w:val="ae"/>
    <w:rsid w:val="004F25A3"/>
  </w:style>
  <w:style w:type="character" w:styleId="af0">
    <w:name w:val="footnote reference"/>
    <w:uiPriority w:val="99"/>
    <w:semiHidden/>
    <w:unhideWhenUsed/>
    <w:rsid w:val="004F25A3"/>
    <w:rPr>
      <w:vertAlign w:val="superscript"/>
    </w:rPr>
  </w:style>
  <w:style w:type="paragraph" w:customStyle="1" w:styleId="ConsPlusTitle">
    <w:name w:val="ConsPlusTitle"/>
    <w:rsid w:val="00F57484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f1">
    <w:name w:val="annotation text"/>
    <w:basedOn w:val="a"/>
    <w:link w:val="af2"/>
    <w:uiPriority w:val="99"/>
    <w:semiHidden/>
    <w:unhideWhenUsed/>
    <w:rsid w:val="00F5748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748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74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7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4410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http://www.consultant.ru/document/cons_doc_LAW_28165/d86e2e88d9e61c0b8021d39a76555a9fd811848b/</vt:lpwstr>
      </vt:variant>
      <vt:variant>
        <vt:lpwstr>dst10355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Lenovo</cp:lastModifiedBy>
  <cp:revision>9</cp:revision>
  <cp:lastPrinted>2020-07-20T05:29:00Z</cp:lastPrinted>
  <dcterms:created xsi:type="dcterms:W3CDTF">2024-11-29T05:57:00Z</dcterms:created>
  <dcterms:modified xsi:type="dcterms:W3CDTF">2024-12-26T06:29:00Z</dcterms:modified>
</cp:coreProperties>
</file>